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28CFB4" w14:textId="77777777" w:rsidR="00B40C76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gy405nkyxbvv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Presentaciones visuales con animaciones de personajes</w:t>
      </w:r>
    </w:p>
    <w:p w14:paraId="0DB5172B" w14:textId="77777777" w:rsidR="00B40C76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3bx8ofov8c2t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593AA98C" wp14:editId="3A874384">
            <wp:simplePos x="0" y="0"/>
            <wp:positionH relativeFrom="column">
              <wp:posOffset>5410200</wp:posOffset>
            </wp:positionH>
            <wp:positionV relativeFrom="paragraph">
              <wp:posOffset>701675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6" name="image3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74679E0" w14:textId="77777777" w:rsidR="00B40C76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Los alumnos pueden utilizar BBC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para crear una presentación visual con la que destacar un dato o detalle concreto compartido durante una presentación. Algunos ejemplos son:</w:t>
      </w:r>
    </w:p>
    <w:p w14:paraId="65BE7B7C" w14:textId="77777777" w:rsidR="00B40C76" w:rsidRDefault="00B40C76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579440A7" w14:textId="77777777" w:rsidR="00B40C76" w:rsidRDefault="00000000">
      <w:pPr>
        <w:widowControl w:val="0"/>
        <w:numPr>
          <w:ilvl w:val="0"/>
          <w:numId w:val="1"/>
        </w:numPr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Animación de una idea o personaje principales</w:t>
      </w:r>
    </w:p>
    <w:p w14:paraId="6D812321" w14:textId="77777777" w:rsidR="00B40C76" w:rsidRDefault="00000000">
      <w:pPr>
        <w:widowControl w:val="0"/>
        <w:numPr>
          <w:ilvl w:val="0"/>
          <w:numId w:val="1"/>
        </w:numPr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Emociones que parpadeen para representar los sentimientos de los personajes o el tono de la presentación</w:t>
      </w:r>
    </w:p>
    <w:p w14:paraId="0E2D8860" w14:textId="77777777" w:rsidR="00B40C76" w:rsidRDefault="00000000">
      <w:pPr>
        <w:widowControl w:val="0"/>
        <w:numPr>
          <w:ilvl w:val="0"/>
          <w:numId w:val="1"/>
        </w:numPr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Texto desplazable para resaltar vocabulario clave</w:t>
      </w:r>
    </w:p>
    <w:p w14:paraId="03D58732" w14:textId="77777777" w:rsidR="00B40C76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k90yiahllndn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B40C76" w14:paraId="525802A3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B0451C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relevantes de ELA CCSS de CA</w:t>
            </w:r>
          </w:p>
        </w:tc>
      </w:tr>
      <w:tr w:rsidR="00B40C76" w14:paraId="4D1ADD49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69FB4A" w14:textId="77777777" w:rsidR="00B40C76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h01umg80k436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Expresión oral y comprensión auditiva: presentación de conocimientos e ideas</w:t>
            </w:r>
          </w:p>
          <w:p w14:paraId="1DD9F1B8" w14:textId="77777777" w:rsidR="00B40C76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bookmarkStart w:id="4" w:name="_heading=h.gbdq64twnlmg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SL.3.5 Crear grabaciones de audio atractivas de cuentos o poemas que demuestren una lectura fluida a un ritmo comprensible; añadir presentaciones visuales cuando sea apropiado para enfatizar o resaltar ciertos hechos o detalles.</w:t>
            </w:r>
          </w:p>
        </w:tc>
      </w:tr>
    </w:tbl>
    <w:p w14:paraId="1AA81143" w14:textId="77777777" w:rsidR="00B40C76" w:rsidRDefault="00B40C76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5" w:name="_heading=h.shm6ppncd4jl" w:colFirst="0" w:colLast="0"/>
      <w:bookmarkEnd w:id="5"/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B40C76" w14:paraId="0807172C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AB05B7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de la Informática de CA</w:t>
            </w:r>
          </w:p>
        </w:tc>
      </w:tr>
      <w:tr w:rsidR="00B40C76" w14:paraId="5D9A3BBC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10B6B9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3-5.AP.12 Crear programas que incluyan eventos, bucles y condicionales. (P5.2)</w:t>
            </w:r>
          </w:p>
          <w:p w14:paraId="033E927B" w14:textId="77777777" w:rsidR="00B40C76" w:rsidRDefault="00B40C76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12861FCD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3-5.CS.2 Demostrar cómo el hardware y el software informáticos funcionan juntos como un sistema para realizar tareas. (P4.4)</w:t>
            </w:r>
          </w:p>
          <w:p w14:paraId="3E7EA7E8" w14:textId="77777777" w:rsidR="00B40C76" w:rsidRDefault="00B40C76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1BFC551C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3-5.CS.3 Determinar posibles soluciones para resolver problemas sencillos de hardware y software utilizando estrategias comunes de resolución de problemas. (P6.2)</w:t>
            </w:r>
          </w:p>
          <w:p w14:paraId="3A59E73E" w14:textId="77777777" w:rsidR="00B40C76" w:rsidRDefault="00B40C76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260907B9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3-5.AP.14 Crear programas incorporando partes más pequeñas de programas existentes, para desarrollar algo nuevo o añadir funciones más avanzadas. (P4.2, P5.3)</w:t>
            </w:r>
          </w:p>
          <w:p w14:paraId="437A01A6" w14:textId="77777777" w:rsidR="00B40C76" w:rsidRDefault="00B40C76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3A9E150C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3-5.AP.17 Probar y depurar un programa o algoritmo para asegurarte de que cumple la tarea prevista. (P6.2)</w:t>
            </w:r>
          </w:p>
        </w:tc>
      </w:tr>
    </w:tbl>
    <w:p w14:paraId="00F274FD" w14:textId="77777777" w:rsidR="00B40C76" w:rsidRDefault="00000000">
      <w:pPr>
        <w:pStyle w:val="Heading2"/>
        <w:rPr>
          <w:rFonts w:ascii="Helvetica Neue" w:eastAsia="Helvetica Neue" w:hAnsi="Helvetica Neue" w:cs="Helvetica Neue"/>
        </w:rPr>
      </w:pPr>
      <w:bookmarkStart w:id="6" w:name="_heading=h.rds8t77hq06m" w:colFirst="0" w:colLast="0"/>
      <w:bookmarkEnd w:id="6"/>
      <w:r>
        <w:br w:type="page"/>
      </w:r>
    </w:p>
    <w:p w14:paraId="707ED1A5" w14:textId="77777777" w:rsidR="00B40C76" w:rsidRDefault="00000000">
      <w:pPr>
        <w:pStyle w:val="Heading2"/>
        <w:rPr>
          <w:rFonts w:ascii="Helvetica Neue" w:eastAsia="Helvetica Neue" w:hAnsi="Helvetica Neue" w:cs="Helvetica Neue"/>
        </w:rPr>
      </w:pPr>
      <w:bookmarkStart w:id="7" w:name="_heading=h.uzbkh61waemy" w:colFirst="0" w:colLast="0"/>
      <w:bookmarkEnd w:id="7"/>
      <w:r>
        <w:rPr>
          <w:rFonts w:ascii="Helvetica Neue" w:eastAsia="Helvetica Neue" w:hAnsi="Helvetica Neue" w:cs="Helvetica Neue"/>
        </w:rPr>
        <w:lastRenderedPageBreak/>
        <w:t>Encuentra el nivel adecuado para ti y tu clase.</w:t>
      </w:r>
    </w:p>
    <w:p w14:paraId="4C3D8893" w14:textId="77777777" w:rsidR="00B40C76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1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770"/>
      </w:tblGrid>
      <w:tr w:rsidR="00B40C76" w14:paraId="4C7AF3E3" w14:textId="77777777"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AD4857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 </w:t>
            </w:r>
          </w:p>
          <w:p w14:paraId="65BD22BF" w14:textId="77777777" w:rsidR="00B40C76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23EADDDE" w14:textId="77777777" w:rsidR="00B40C76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4E5762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puedo utilizar el proyecto de animaciones de personajes para crear una presentación visual que destaque hechos o detalles en una presentación.</w:t>
            </w:r>
          </w:p>
        </w:tc>
      </w:tr>
      <w:tr w:rsidR="00B40C76" w14:paraId="0505366B" w14:textId="77777777"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EB2887" w14:textId="77777777" w:rsidR="00B40C76" w:rsidRDefault="00B40C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7E8D73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 xml:space="preserve">utilizando código existente, crea una presentación visual con 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que destaque hechos o detalles de una presentación.</w:t>
            </w:r>
          </w:p>
        </w:tc>
      </w:tr>
      <w:tr w:rsidR="00B40C76" w14:paraId="721B5380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055ED8" w14:textId="77777777" w:rsidR="00B40C76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4D14523E" w14:textId="77777777" w:rsidR="00B40C76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40332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modificar mi propio proyecto de animaciones de personajes para crear una presentación visual que destaque hechos o detalles en una presentación.</w:t>
            </w:r>
          </w:p>
        </w:tc>
      </w:tr>
      <w:tr w:rsidR="00B40C76" w14:paraId="4EDE1413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F5A80" w14:textId="77777777" w:rsidR="00B40C76" w:rsidRDefault="00B40C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1FA3DC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 xml:space="preserve">modifica el proyecto inicial para crear una presentación visual utilizando 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que destaque los datos o detalles más importantes de una presentación.</w:t>
            </w:r>
          </w:p>
        </w:tc>
      </w:tr>
      <w:tr w:rsidR="00B40C76" w14:paraId="03DEF39F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B4FEFC" w14:textId="77777777" w:rsidR="00B40C76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12A6DA79" w14:textId="77777777" w:rsidR="00B40C76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180E07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soy capaz de crear mi propio proyecto de animación de personajes para crear una presentación visual que destaque hechos o detalles en una presentación.</w:t>
            </w:r>
          </w:p>
        </w:tc>
      </w:tr>
      <w:tr w:rsidR="00B40C76" w14:paraId="399A11CB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34BC68" w14:textId="77777777" w:rsidR="00B40C76" w:rsidRDefault="00B40C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2CAA9C" w14:textId="77777777" w:rsidR="00B40C76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 xml:space="preserve">programa tu propio proyecto de animaciones de personajes para crear una presentación visual utilizando 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que destaque los datos o detalles más importantes de una presentación.</w:t>
            </w:r>
          </w:p>
        </w:tc>
      </w:tr>
    </w:tbl>
    <w:p w14:paraId="66A95A88" w14:textId="77777777" w:rsidR="00B40C76" w:rsidRDefault="00B40C76">
      <w:pPr>
        <w:rPr>
          <w:rFonts w:ascii="Helvetica Neue" w:eastAsia="Helvetica Neue" w:hAnsi="Helvetica Neue" w:cs="Helvetica Neue"/>
        </w:rPr>
      </w:pPr>
    </w:p>
    <w:p w14:paraId="0A02FFAE" w14:textId="77777777" w:rsidR="00B40C76" w:rsidRDefault="00000000">
      <w:pPr>
        <w:pStyle w:val="Heading2"/>
        <w:rPr>
          <w:rFonts w:ascii="Helvetica Neue" w:eastAsia="Helvetica Neue" w:hAnsi="Helvetica Neue" w:cs="Helvetica Neue"/>
        </w:rPr>
      </w:pPr>
      <w:bookmarkStart w:id="8" w:name="_heading=h.q2xoktqjrryq" w:colFirst="0" w:colLast="0"/>
      <w:bookmarkEnd w:id="8"/>
      <w:r>
        <w:rPr>
          <w:rFonts w:ascii="Helvetica Neue" w:eastAsia="Helvetica Neue" w:hAnsi="Helvetica Neue" w:cs="Helvetica Neue"/>
        </w:rPr>
        <w:t>Empecemos…</w:t>
      </w: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7235E8C1" wp14:editId="192F3119">
            <wp:simplePos x="0" y="0"/>
            <wp:positionH relativeFrom="column">
              <wp:posOffset>4448175</wp:posOffset>
            </wp:positionH>
            <wp:positionV relativeFrom="paragraph">
              <wp:posOffset>285750</wp:posOffset>
            </wp:positionV>
            <wp:extent cx="1937189" cy="1396741"/>
            <wp:effectExtent l="0" t="0" r="0" b="0"/>
            <wp:wrapSquare wrapText="bothSides" distT="19050" distB="19050" distL="19050" distR="19050"/>
            <wp:docPr id="8" name="image2.pn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7189" cy="139674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0177BBF" w14:textId="77777777" w:rsidR="00B40C76" w:rsidRDefault="00B40C76">
      <w:pPr>
        <w:rPr>
          <w:rFonts w:ascii="Helvetica Neue" w:eastAsia="Helvetica Neue" w:hAnsi="Helvetica Neue" w:cs="Helvetica Neue"/>
        </w:rPr>
      </w:pPr>
    </w:p>
    <w:p w14:paraId="0FF31772" w14:textId="77777777" w:rsidR="00B40C76" w:rsidRDefault="00000000">
      <w:pPr>
        <w:numPr>
          <w:ilvl w:val="0"/>
          <w:numId w:val="2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Utiliza nuestra guía del proyecto del docente para planificar cómo integrar este proyecto en tu enseñanza. La guía describe los pasos recomendados para cada nivel, incluyendo los enlaces a los códigos pertinentes y consejos útiles.</w:t>
      </w:r>
    </w:p>
    <w:p w14:paraId="7BD727B5" w14:textId="77777777" w:rsidR="00B40C76" w:rsidRDefault="00B40C76">
      <w:pPr>
        <w:ind w:left="720"/>
        <w:rPr>
          <w:rFonts w:ascii="Helvetica Neue" w:eastAsia="Helvetica Neue" w:hAnsi="Helvetica Neue" w:cs="Helvetica Neue"/>
        </w:rPr>
      </w:pPr>
    </w:p>
    <w:p w14:paraId="081B4CE8" w14:textId="77777777" w:rsidR="00B40C76" w:rsidRDefault="00000000">
      <w:pPr>
        <w:numPr>
          <w:ilvl w:val="0"/>
          <w:numId w:val="2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la </w:t>
      </w:r>
      <w:hyperlink r:id="rId10">
        <w:r w:rsidR="00B40C76">
          <w:rPr>
            <w:rFonts w:ascii="Helvetica Neue" w:eastAsia="Helvetica Neue" w:hAnsi="Helvetica Neue" w:cs="Helvetica Neue"/>
            <w:color w:val="1155CC"/>
            <w:u w:val="single"/>
          </w:rPr>
          <w:t>tabla de consulta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p w14:paraId="1A622764" w14:textId="77777777" w:rsidR="00B40C76" w:rsidRDefault="00B40C76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428DE944" w14:textId="77777777" w:rsidR="00B40C76" w:rsidRDefault="00B40C76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sectPr w:rsidR="00B40C76">
      <w:headerReference w:type="default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5FAEAD" w14:textId="77777777" w:rsidR="00EF1382" w:rsidRDefault="00EF1382">
      <w:pPr>
        <w:spacing w:line="240" w:lineRule="auto"/>
      </w:pPr>
      <w:r>
        <w:separator/>
      </w:r>
    </w:p>
  </w:endnote>
  <w:endnote w:type="continuationSeparator" w:id="0">
    <w:p w14:paraId="13C139EF" w14:textId="77777777" w:rsidR="00EF1382" w:rsidRDefault="00EF13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A810CB3-9710-5F47-B992-1613F122FF6D}"/>
  </w:font>
  <w:font w:name="Lexend">
    <w:charset w:val="00"/>
    <w:family w:val="auto"/>
    <w:pitch w:val="default"/>
    <w:embedRegular r:id="rId2" w:fontKey="{B4BC25A3-F7AB-D847-B504-6DA9CB0F7318}"/>
    <w:embedItalic r:id="rId3" w:fontKey="{498E3923-9725-594C-904D-343EB7EBF38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6F351BDC-5908-CD4A-8966-54DF97E41111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37009687-4533-9742-9473-A30740F1B4B8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8C0AE878-E672-454E-80A1-D7A98EC12C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E867E4" w14:textId="77777777" w:rsidR="00B40C76" w:rsidRDefault="00000000">
    <w:pPr>
      <w:pStyle w:val="Title"/>
      <w:jc w:val="right"/>
      <w:rPr>
        <w:sz w:val="14"/>
        <w:szCs w:val="14"/>
      </w:rPr>
    </w:pPr>
    <w:bookmarkStart w:id="10" w:name="_heading=h.df4danxltqjn" w:colFirst="0" w:colLast="0"/>
    <w:bookmarkEnd w:id="10"/>
    <w:r>
      <w:rPr>
        <w:noProof/>
        <w:color w:val="6AA84F"/>
        <w:sz w:val="48"/>
        <w:szCs w:val="48"/>
      </w:rPr>
      <w:drawing>
        <wp:inline distT="114300" distB="114300" distL="114300" distR="114300" wp14:anchorId="47F325E8" wp14:editId="56021723">
          <wp:extent cx="1376363" cy="351412"/>
          <wp:effectExtent l="0" t="0" r="0" b="0"/>
          <wp:docPr id="7" name="image1.png" descr="Logotipo de la Fundación Educativa Micro:bit con la palabra micro:bit al la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 de la Fundación Educativa Micro:bit con la palabra micro:bit al la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F5E728" w14:textId="77777777" w:rsidR="00B40C76" w:rsidRDefault="00B40C7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684076" w14:textId="77777777" w:rsidR="00EF1382" w:rsidRDefault="00EF1382">
      <w:pPr>
        <w:spacing w:line="240" w:lineRule="auto"/>
      </w:pPr>
      <w:r>
        <w:separator/>
      </w:r>
    </w:p>
  </w:footnote>
  <w:footnote w:type="continuationSeparator" w:id="0">
    <w:p w14:paraId="6BDA9855" w14:textId="77777777" w:rsidR="00EF1382" w:rsidRDefault="00EF13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9" w:name="_heading=h.1x6m5ema7qvq" w:colFirst="0" w:colLast="0"/>
  <w:bookmarkEnd w:id="9"/>
  <w:p w14:paraId="6120C6CA" w14:textId="77777777" w:rsidR="00B40C76" w:rsidRDefault="00000000">
    <w:pPr>
      <w:pStyle w:val="Title"/>
      <w:spacing w:line="240" w:lineRule="auto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5E3C7BC9" wp14:editId="5165C2E8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293E7C19" w14:textId="77777777" w:rsidR="00B40C76" w:rsidRDefault="00B40C76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 Alfabetización: 3.er curso      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F84016" w14:textId="77777777" w:rsidR="00B40C76" w:rsidRDefault="00B40C7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5850BC"/>
    <w:multiLevelType w:val="multilevel"/>
    <w:tmpl w:val="2A28C26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18A3AA0"/>
    <w:multiLevelType w:val="multilevel"/>
    <w:tmpl w:val="9D36B4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921714735">
    <w:abstractNumId w:val="0"/>
  </w:num>
  <w:num w:numId="2" w16cid:durableId="145883465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0C76"/>
    <w:rsid w:val="00205620"/>
    <w:rsid w:val="0096319E"/>
    <w:rsid w:val="00B40C76"/>
    <w:rsid w:val="00DA06A7"/>
    <w:rsid w:val="00EF1382"/>
    <w:rsid w:val="00FC4A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92EAFB1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49cyonXRSV3kYooPiU/N9AyJHEA==">CgMxLjAyDmguZ3k0MDVua3l4YnZ2Mg5oLjNieDhvZm92OGMydDIOaC5rOTB5aWFobGxuZG4yDmguaDAxdW1nODBrNDM2Mg5oLmdiZHE2NHR3bmxtZzIOaC5zaG02cHBuY2Q0amwyDmgucmRzOHQ3N2hxMDZtMg5oLnV6YmtoNjF3YWVteTIOaC5xMnhva3RxanJyeXEyDmguMXg2bTVlbWE3cXZxMg5oLmRmNGRhbnhsdHFqbjgAciExY1lkZ2ZiYmFNZ3VBdUJiVTBob0FkeGNRdmxxcjNsd2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466</Words>
  <Characters>2712</Characters>
  <Application>Microsoft Office Word</Application>
  <DocSecurity>0</DocSecurity>
  <Lines>75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Descripción general del proyecto</vt:lpstr>
    </vt:vector>
  </TitlesOfParts>
  <Manager/>
  <Company/>
  <LinksUpToDate>false</LinksUpToDate>
  <CharactersWithSpaces>3147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3</cp:revision>
  <dcterms:created xsi:type="dcterms:W3CDTF">2025-11-28T09:49:00Z</dcterms:created>
  <dcterms:modified xsi:type="dcterms:W3CDTF">2025-12-17T21:06:00Z</dcterms:modified>
  <cp:category/>
</cp:coreProperties>
</file>