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17952D" w14:textId="77777777" w:rsidR="003C25C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</w:pPr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 xml:space="preserve">Transferencia de energía con el </w:t>
      </w:r>
      <w:proofErr w:type="spellStart"/>
      <w:r>
        <w:rPr>
          <w:rFonts w:ascii="Arial Black" w:eastAsia="Arial Black" w:hAnsi="Arial Black" w:cs="Arial Black"/>
          <w:b/>
          <w:bCs/>
          <w:color w:val="617182"/>
          <w:sz w:val="48"/>
          <w:szCs w:val="48"/>
        </w:rPr>
        <w:t>conductivímetro</w:t>
      </w:r>
      <w:proofErr w:type="spellEnd"/>
    </w:p>
    <w:p w14:paraId="0CC2E2B3" w14:textId="77777777" w:rsidR="003C25C8" w:rsidRDefault="003C25C8">
      <w:pPr>
        <w:jc w:val="right"/>
        <w:rPr>
          <w:rFonts w:ascii="Arial" w:eastAsia="Arial" w:hAnsi="Arial" w:cs="Arial"/>
          <w:sz w:val="22"/>
          <w:szCs w:val="22"/>
        </w:rPr>
      </w:pPr>
    </w:p>
    <w:p w14:paraId="2B7FB08A" w14:textId="77777777" w:rsidR="003C25C8" w:rsidRDefault="003C25C8">
      <w:pPr>
        <w:jc w:val="right"/>
        <w:rPr>
          <w:rFonts w:ascii="Arial" w:eastAsia="Arial" w:hAnsi="Arial" w:cs="Arial"/>
          <w:color w:val="0000FF"/>
          <w:sz w:val="22"/>
          <w:szCs w:val="22"/>
          <w:u w:val="single"/>
        </w:rPr>
      </w:pPr>
    </w:p>
    <w:p w14:paraId="5CA46ADC" w14:textId="77777777" w:rsidR="003C25C8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</w:pPr>
      <w:r>
        <w:rPr>
          <w:rFonts w:ascii="Arial" w:eastAsia="Arial" w:hAnsi="Arial" w:cs="Arial"/>
          <w:b/>
          <w:bCs/>
          <w:smallCaps/>
          <w:color w:val="000000"/>
          <w:sz w:val="32"/>
          <w:szCs w:val="32"/>
        </w:rPr>
        <w:t xml:space="preserve">HOJA DE REGISTRO DE DATOS </w:t>
      </w:r>
    </w:p>
    <w:p w14:paraId="2AA453C3" w14:textId="77777777" w:rsidR="003C25C8" w:rsidRDefault="00000000">
      <w:pPr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Completa la siguiente tabla utilizando tu BBC </w:t>
      </w:r>
      <w:proofErr w:type="spellStart"/>
      <w:r>
        <w:rPr>
          <w:rFonts w:ascii="Arial" w:eastAsia="Arial" w:hAnsi="Arial" w:cs="Arial"/>
          <w:sz w:val="22"/>
          <w:szCs w:val="22"/>
        </w:rPr>
        <w:t>micro:bit</w:t>
      </w:r>
      <w:proofErr w:type="spellEnd"/>
      <w:r>
        <w:rPr>
          <w:rFonts w:ascii="Arial" w:eastAsia="Arial" w:hAnsi="Arial" w:cs="Arial"/>
          <w:sz w:val="22"/>
          <w:szCs w:val="22"/>
        </w:rPr>
        <w:t xml:space="preserve">. </w:t>
      </w:r>
    </w:p>
    <w:p w14:paraId="7D2E3182" w14:textId="77777777" w:rsidR="003C25C8" w:rsidRDefault="003C25C8">
      <w:pPr>
        <w:rPr>
          <w:rFonts w:ascii="Arial" w:eastAsia="Arial" w:hAnsi="Arial" w:cs="Arial"/>
          <w:sz w:val="22"/>
          <w:szCs w:val="22"/>
        </w:rPr>
      </w:pPr>
    </w:p>
    <w:p w14:paraId="702E47FA" w14:textId="77777777" w:rsidR="003C25C8" w:rsidRDefault="00000000">
      <w:pPr>
        <w:rPr>
          <w:rFonts w:ascii="Arial" w:eastAsia="Arial" w:hAnsi="Arial" w:cs="Arial"/>
          <w:i/>
          <w:iCs/>
          <w:sz w:val="22"/>
          <w:szCs w:val="22"/>
        </w:rPr>
      </w:pPr>
      <w:r>
        <w:rPr>
          <w:rFonts w:ascii="Arial" w:eastAsia="Arial" w:hAnsi="Arial" w:cs="Arial"/>
          <w:b/>
          <w:bCs/>
          <w:i/>
          <w:iCs/>
          <w:color w:val="808080"/>
          <w:sz w:val="22"/>
          <w:szCs w:val="22"/>
        </w:rPr>
        <w:t>CONSEJO</w:t>
      </w:r>
      <w:r>
        <w:rPr>
          <w:rFonts w:ascii="Arial" w:eastAsia="Arial" w:hAnsi="Arial" w:cs="Arial"/>
          <w:i/>
          <w:iCs/>
          <w:color w:val="808080"/>
          <w:sz w:val="22"/>
          <w:szCs w:val="22"/>
        </w:rPr>
        <w:t>: sujeta la funda de plástico de los cables de tus pinzas de cocodrilo para no cerrar el circuito con tu cuerpo.</w:t>
      </w:r>
      <w:r>
        <w:rPr>
          <w:rFonts w:ascii="Arial" w:eastAsia="Arial" w:hAnsi="Arial" w:cs="Arial"/>
          <w:i/>
          <w:iCs/>
          <w:sz w:val="22"/>
          <w:szCs w:val="22"/>
        </w:rPr>
        <w:t xml:space="preserve"> </w:t>
      </w:r>
    </w:p>
    <w:p w14:paraId="3A8C367C" w14:textId="77777777" w:rsidR="003C25C8" w:rsidRDefault="003C25C8">
      <w:pPr>
        <w:rPr>
          <w:rFonts w:ascii="Arial" w:eastAsia="Arial" w:hAnsi="Arial" w:cs="Arial"/>
          <w:sz w:val="22"/>
          <w:szCs w:val="22"/>
        </w:rPr>
      </w:pPr>
    </w:p>
    <w:tbl>
      <w:tblPr>
        <w:tblStyle w:val="a"/>
        <w:tblW w:w="9504" w:type="dxa"/>
        <w:tblBorders>
          <w:top w:val="single" w:sz="4" w:space="0" w:color="24A000"/>
          <w:left w:val="single" w:sz="4" w:space="0" w:color="24A000"/>
          <w:bottom w:val="single" w:sz="4" w:space="0" w:color="24A000"/>
          <w:right w:val="single" w:sz="4" w:space="0" w:color="24A000"/>
          <w:insideH w:val="single" w:sz="4" w:space="0" w:color="24A000"/>
          <w:insideV w:val="single" w:sz="4" w:space="0" w:color="24A000"/>
        </w:tblBorders>
        <w:tblLayout w:type="fixed"/>
        <w:tblLook w:val="0400" w:firstRow="0" w:lastRow="0" w:firstColumn="0" w:lastColumn="0" w:noHBand="0" w:noVBand="1"/>
      </w:tblPr>
      <w:tblGrid>
        <w:gridCol w:w="4752"/>
        <w:gridCol w:w="4752"/>
      </w:tblGrid>
      <w:tr w:rsidR="003C25C8" w14:paraId="33CF6062" w14:textId="77777777">
        <w:tc>
          <w:tcPr>
            <w:tcW w:w="4752" w:type="dxa"/>
          </w:tcPr>
          <w:p w14:paraId="301305D8" w14:textId="77777777" w:rsidR="003C25C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D0D0D"/>
                <w:sz w:val="22"/>
                <w:szCs w:val="22"/>
              </w:rPr>
              <w:drawing>
                <wp:inline distT="0" distB="0" distL="0" distR="0" wp14:anchorId="16E4FF0C" wp14:editId="6A192681">
                  <wp:extent cx="1810782" cy="1258615"/>
                  <wp:effectExtent l="0" t="0" r="0" b="0"/>
                  <wp:docPr id="1747940939" name="image2.png" descr="Ilustración de una placa micro:bit con una batería conectada, una pinza de cocodrilo conectada al pin 0 y otra pinza de cocodrilo conectada al pin GND. El display LED muestra un corazón y notas musicales que representan un circuito cerrad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Ilustración de una placa micro:bit con una batería conectada, una pinza de cocodrilo conectada al pin 0 y otra pinza de cocodrilo conectada al pin GND. El display LED muestra un corazón y notas musicales que representan un circuito cerrado.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782" cy="12586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52" w:type="dxa"/>
          </w:tcPr>
          <w:p w14:paraId="64D3FE4B" w14:textId="77777777" w:rsidR="003C25C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noProof/>
                <w:color w:val="0D0D0D"/>
                <w:sz w:val="22"/>
                <w:szCs w:val="22"/>
              </w:rPr>
              <w:drawing>
                <wp:inline distT="0" distB="0" distL="0" distR="0" wp14:anchorId="61E71713" wp14:editId="796D2989">
                  <wp:extent cx="1586263" cy="1260436"/>
                  <wp:effectExtent l="0" t="0" r="0" b="0"/>
                  <wp:docPr id="1747940940" name="image3.png" descr="Ilustración de una placa micro:bit con una batería conectada, una pinza de cocodrilo conectada al pin 0 y otra pinza de cocodrilo conectada al pin GND. El LED está apagado para indicar un circuito abierto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Ilustración de una placa micro:bit con una batería conectada, una pinza de cocodrilo conectada al pin 0 y otra pinza de cocodrilo conectada al pin GND. El LED está apagado para indicar un circuito abierto.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6263" cy="126043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5C8" w14:paraId="2C3305F4" w14:textId="77777777">
        <w:tc>
          <w:tcPr>
            <w:tcW w:w="4752" w:type="dxa"/>
            <w:shd w:val="clear" w:color="auto" w:fill="24A000"/>
          </w:tcPr>
          <w:p w14:paraId="35B160FA" w14:textId="77777777" w:rsidR="003C25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CONDUCTORES</w:t>
            </w:r>
          </w:p>
        </w:tc>
        <w:tc>
          <w:tcPr>
            <w:tcW w:w="4752" w:type="dxa"/>
            <w:shd w:val="clear" w:color="auto" w:fill="24A000"/>
          </w:tcPr>
          <w:p w14:paraId="70E21455" w14:textId="77777777" w:rsidR="003C25C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center"/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FFFFFF"/>
                <w:sz w:val="22"/>
                <w:szCs w:val="22"/>
              </w:rPr>
              <w:t>AISLANTES</w:t>
            </w:r>
          </w:p>
        </w:tc>
      </w:tr>
      <w:tr w:rsidR="003C25C8" w14:paraId="0F5E52D5" w14:textId="77777777">
        <w:tc>
          <w:tcPr>
            <w:tcW w:w="4752" w:type="dxa"/>
            <w:shd w:val="clear" w:color="auto" w:fill="D9D9D9"/>
          </w:tcPr>
          <w:p w14:paraId="3C782BE5" w14:textId="77777777" w:rsidR="003C25C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32"/>
                <w:szCs w:val="32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32"/>
                <w:szCs w:val="32"/>
              </w:rPr>
              <w:t>moneda</w:t>
            </w:r>
          </w:p>
          <w:p w14:paraId="6938CA41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  <w:shd w:val="clear" w:color="auto" w:fill="D9D9D9"/>
          </w:tcPr>
          <w:p w14:paraId="42B40631" w14:textId="77777777" w:rsidR="003C25C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jc w:val="center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  <w:r>
              <w:rPr>
                <w:rFonts w:ascii="Architects Daughter" w:eastAsia="Architects Daughter" w:hAnsi="Architects Daughter" w:cs="Architects Daughter"/>
                <w:b/>
                <w:bCs/>
                <w:color w:val="0D0D0D"/>
                <w:sz w:val="32"/>
                <w:szCs w:val="32"/>
              </w:rPr>
              <w:t>borrador</w:t>
            </w:r>
          </w:p>
        </w:tc>
      </w:tr>
      <w:tr w:rsidR="003C25C8" w14:paraId="5DEB8390" w14:textId="77777777">
        <w:tc>
          <w:tcPr>
            <w:tcW w:w="4752" w:type="dxa"/>
          </w:tcPr>
          <w:p w14:paraId="309C5E5E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9DCFD5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2DEFA722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15AEA282" w14:textId="77777777">
        <w:tc>
          <w:tcPr>
            <w:tcW w:w="4752" w:type="dxa"/>
          </w:tcPr>
          <w:p w14:paraId="2F231EB4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  <w:p w14:paraId="715DAEBD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752" w:type="dxa"/>
          </w:tcPr>
          <w:p w14:paraId="32057036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3C25C8" w14:paraId="54C7F962" w14:textId="77777777">
        <w:tc>
          <w:tcPr>
            <w:tcW w:w="4752" w:type="dxa"/>
          </w:tcPr>
          <w:p w14:paraId="679D155D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10497D36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6E552DB9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0E26E862" w14:textId="77777777">
        <w:tc>
          <w:tcPr>
            <w:tcW w:w="4752" w:type="dxa"/>
          </w:tcPr>
          <w:p w14:paraId="16B70317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5FE3EB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05B865D2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2EC3CCFC" w14:textId="77777777">
        <w:tc>
          <w:tcPr>
            <w:tcW w:w="4752" w:type="dxa"/>
          </w:tcPr>
          <w:p w14:paraId="05ADA8D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232B3D1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1E293ADC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61C4F5B8" w14:textId="77777777">
        <w:tc>
          <w:tcPr>
            <w:tcW w:w="4752" w:type="dxa"/>
          </w:tcPr>
          <w:p w14:paraId="289BA8D4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6A89937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3D0AC8C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7CE3A785" w14:textId="77777777">
        <w:tc>
          <w:tcPr>
            <w:tcW w:w="4752" w:type="dxa"/>
          </w:tcPr>
          <w:p w14:paraId="5C1390F9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75AD875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1D2DB0C8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  <w:tr w:rsidR="003C25C8" w14:paraId="5EB8548B" w14:textId="77777777">
        <w:tc>
          <w:tcPr>
            <w:tcW w:w="4752" w:type="dxa"/>
          </w:tcPr>
          <w:p w14:paraId="449E825E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  <w:p w14:paraId="0FFC1CF4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  <w:tc>
          <w:tcPr>
            <w:tcW w:w="4752" w:type="dxa"/>
          </w:tcPr>
          <w:p w14:paraId="55EF7715" w14:textId="77777777" w:rsidR="003C25C8" w:rsidRDefault="003C25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60" w:hanging="360"/>
              <w:rPr>
                <w:rFonts w:ascii="Arial" w:eastAsia="Arial" w:hAnsi="Arial" w:cs="Arial"/>
                <w:b/>
                <w:bCs/>
                <w:color w:val="0D0D0D"/>
                <w:sz w:val="22"/>
                <w:szCs w:val="22"/>
              </w:rPr>
            </w:pPr>
          </w:p>
        </w:tc>
      </w:tr>
    </w:tbl>
    <w:p w14:paraId="60903242" w14:textId="77777777" w:rsidR="003C25C8" w:rsidRDefault="003C25C8">
      <w:pPr>
        <w:rPr>
          <w:rFonts w:ascii="Arial" w:eastAsia="Arial" w:hAnsi="Arial" w:cs="Arial"/>
        </w:rPr>
      </w:pPr>
    </w:p>
    <w:sectPr w:rsidR="003C25C8">
      <w:footerReference w:type="even" r:id="rId10"/>
      <w:footerReference w:type="default" r:id="rId11"/>
      <w:pgSz w:w="12240" w:h="15840"/>
      <w:pgMar w:top="1440" w:right="1440" w:bottom="1440" w:left="1440" w:header="288" w:footer="0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4698CA3" w14:textId="77777777" w:rsidR="00072DBF" w:rsidRDefault="00072DBF">
      <w:r>
        <w:separator/>
      </w:r>
    </w:p>
  </w:endnote>
  <w:endnote w:type="continuationSeparator" w:id="0">
    <w:p w14:paraId="64900216" w14:textId="77777777" w:rsidR="00072DBF" w:rsidRDefault="00072D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" w:fontKey="{D55D7299-F852-384A-9BBD-AC00A6AAD87E}"/>
    <w:embedBold r:id="rId2" w:fontKey="{CECD2863-E76C-844C-BC60-9520FEB55082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3" w:fontKey="{269B1B9C-2D79-B640-A43B-4B16951315BE}"/>
    <w:embedBold r:id="rId4" w:fontKey="{737FDE7E-0FA0-864C-AE6F-516A11BD8673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5" w:fontKey="{460ACA9D-69CC-AC4B-A1FE-FA773301E72F}"/>
    <w:embedBold r:id="rId6" w:fontKey="{3F70921C-484E-1242-8B19-907851B44C5E}"/>
    <w:embedItalic r:id="rId7" w:fontKey="{1B678BEB-6518-3349-8EF9-2D9E558D4FE7}"/>
    <w:embedBoldItalic r:id="rId8" w:fontKey="{67739EC3-C54F-5144-B89F-A2EF5958D7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9" w:fontKey="{CB88DA3E-EBB4-2243-B450-A56DFE1F2345}"/>
    <w:embedBold r:id="rId10" w:fontKey="{DEDBA534-0143-654E-9EDF-46E685D42B51}"/>
    <w:embedItalic r:id="rId11" w:fontKey="{AB230EFF-344A-D74F-BB77-874C69D711B6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Bold r:id="rId12" w:fontKey="{88F6C6E1-C7B3-B54F-B7EB-AFF221DC90B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3" w:fontKey="{36431B82-4410-2147-AFBF-31068B91BA7B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Times New Roman (Headings CS)"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5" w:fontKey="{412B80F3-887C-804A-B0FB-69FC29001EC9}"/>
  </w:font>
  <w:font w:name="Architects Daughter">
    <w:charset w:val="00"/>
    <w:family w:val="auto"/>
    <w:pitch w:val="default"/>
    <w:embedBold r:id="rId16" w:fontKey="{1092900F-71AB-EB41-B2EF-5494B24FDC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8ADAD4" w14:textId="77777777" w:rsidR="003C25C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2CF9C1DF" w14:textId="77777777" w:rsidR="003C25C8" w:rsidRDefault="003C25C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8D7DB2" w14:textId="77777777" w:rsidR="003C25C8" w:rsidRDefault="00000000">
    <w:pPr>
      <w:ind w:right="360"/>
      <w:jc w:val="right"/>
      <w:rPr>
        <w:rFonts w:ascii="Arial" w:eastAsia="Arial" w:hAnsi="Arial" w:cs="Arial"/>
        <w:sz w:val="22"/>
        <w:szCs w:val="22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E22CBD2" wp14:editId="17F23E76">
              <wp:simplePos x="0" y="0"/>
              <wp:positionH relativeFrom="column">
                <wp:posOffset>-425977</wp:posOffset>
              </wp:positionH>
              <wp:positionV relativeFrom="paragraph">
                <wp:posOffset>96838</wp:posOffset>
              </wp:positionV>
              <wp:extent cx="5267325" cy="358775"/>
              <wp:effectExtent l="0" t="0" r="0" b="0"/>
              <wp:wrapNone/>
              <wp:docPr id="1747940937" name="Rectangle 17479409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717100" y="3605375"/>
                        <a:ext cx="5257800" cy="349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D5E3EB" w14:textId="77777777" w:rsidR="003C25C8" w:rsidRDefault="00000000">
                          <w:pPr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©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Micro:bit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Educational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Foundation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. Este contenido se publica bajo una licencia Creative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Commons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>Attribution-ShareAlike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b/>
                              <w:color w:val="808080"/>
                              <w:sz w:val="18"/>
                            </w:rPr>
                            <w:t xml:space="preserve"> 4.0 International (CC BY-SA 4.0). 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  <w:sz w:val="18"/>
                            </w:rPr>
                            <w:br/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-425977</wp:posOffset>
              </wp:positionH>
              <wp:positionV relativeFrom="paragraph">
                <wp:posOffset>96838</wp:posOffset>
              </wp:positionV>
              <wp:extent cx="5267325" cy="358775"/>
              <wp:effectExtent b="0" l="0" r="0" t="0"/>
              <wp:wrapNone/>
              <wp:docPr id="17479409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67325" cy="35877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4353026B" wp14:editId="62909CA2">
          <wp:simplePos x="0" y="0"/>
          <wp:positionH relativeFrom="column">
            <wp:posOffset>5742305</wp:posOffset>
          </wp:positionH>
          <wp:positionV relativeFrom="paragraph">
            <wp:posOffset>58632</wp:posOffset>
          </wp:positionV>
          <wp:extent cx="794385" cy="467995"/>
          <wp:effectExtent l="0" t="0" r="0" b="0"/>
          <wp:wrapSquare wrapText="bothSides" distT="0" distB="0" distL="114300" distR="114300"/>
          <wp:docPr id="1747940938" name="image1.png" descr="Logotipo de micro:bi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Logotipo de micro:bit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4385" cy="4679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71BBF53" w14:textId="77777777" w:rsidR="003C25C8" w:rsidRDefault="00000000">
    <w:pPr>
      <w:jc w:val="right"/>
      <w:rPr>
        <w:rFonts w:ascii="Arial" w:eastAsia="Arial" w:hAnsi="Arial" w:cs="Arial"/>
        <w:sz w:val="22"/>
        <w:szCs w:val="22"/>
      </w:rPr>
    </w:pPr>
    <w:r>
      <w:rPr>
        <w:rFonts w:ascii="Arial" w:eastAsia="Arial" w:hAnsi="Arial" w:cs="Arial"/>
        <w:sz w:val="22"/>
        <w:szCs w:val="22"/>
      </w:rPr>
      <w:br/>
    </w:r>
  </w:p>
  <w:p w14:paraId="3E87ACB1" w14:textId="77777777" w:rsidR="003C25C8" w:rsidRDefault="003C25C8">
    <w:pPr>
      <w:rPr>
        <w:rFonts w:ascii="Arial" w:eastAsia="Arial" w:hAnsi="Arial" w:cs="Arial"/>
        <w:sz w:val="21"/>
        <w:szCs w:val="21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585D79" w14:textId="77777777" w:rsidR="00072DBF" w:rsidRDefault="00072DBF">
      <w:r>
        <w:separator/>
      </w:r>
    </w:p>
  </w:footnote>
  <w:footnote w:type="continuationSeparator" w:id="0">
    <w:p w14:paraId="59AD9AD4" w14:textId="77777777" w:rsidR="00072DBF" w:rsidRDefault="00072D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2B27426"/>
    <w:multiLevelType w:val="multilevel"/>
    <w:tmpl w:val="3E4EC4DA"/>
    <w:lvl w:ilvl="0">
      <w:start w:val="1"/>
      <w:numFmt w:val="decimal"/>
      <w:pStyle w:val="TLOLis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743457898">
    <w:abstractNumId w:val="0"/>
  </w:num>
  <w:num w:numId="2" w16cid:durableId="127359335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82177738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8309476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65110376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5292980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20561927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97409064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6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25C8"/>
    <w:rsid w:val="00072DBF"/>
    <w:rsid w:val="003C25C8"/>
    <w:rsid w:val="00DA06A7"/>
    <w:rsid w:val="00DE3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1A06E97"/>
  <w15:docId w15:val="{7CD7DF6D-AB52-1548-9BDD-8858E84EE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Cambria"/>
        <w:sz w:val="24"/>
        <w:szCs w:val="24"/>
        <w:lang w:val="es-A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line="259" w:lineRule="auto"/>
      <w:ind w:left="1578" w:hanging="10"/>
      <w:outlineLvl w:val="0"/>
    </w:pPr>
    <w:rPr>
      <w:rFonts w:ascii="Calibri" w:eastAsia="Calibri" w:hAnsi="Calibri" w:cs="Calibri"/>
      <w:b/>
      <w:bCs/>
      <w:color w:val="433C3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/>
      <w:outlineLvl w:val="1"/>
    </w:pPr>
    <w:rPr>
      <w:rFonts w:ascii="Arial" w:eastAsia="Arial" w:hAnsi="Arial" w:cs="Arial"/>
      <w:b/>
      <w:bCs/>
      <w:smallCaps/>
      <w:color w:val="4A452A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/>
      <w:outlineLvl w:val="2"/>
    </w:pPr>
    <w:rPr>
      <w:rFonts w:ascii="Calibri" w:eastAsia="Calibri" w:hAnsi="Calibri" w:cs="Calibri"/>
      <w:color w:val="243F61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ocumentTitle">
    <w:name w:val="Document Title"/>
    <w:basedOn w:val="Normal"/>
    <w:autoRedefine/>
    <w:qFormat/>
    <w:rsid w:val="00CE3284"/>
    <w:rPr>
      <w:rFonts w:ascii="Arial Black" w:hAnsi="Arial Black"/>
      <w:b/>
      <w:bCs/>
      <w:color w:val="617182"/>
      <w:sz w:val="56"/>
      <w:szCs w:val="96"/>
    </w:rPr>
  </w:style>
  <w:style w:type="paragraph" w:customStyle="1" w:styleId="Style2">
    <w:name w:val="Style2"/>
    <w:basedOn w:val="Normal"/>
    <w:qFormat/>
    <w:rsid w:val="005C2D51"/>
    <w:rPr>
      <w:rFonts w:ascii="Arial" w:hAnsi="Arial"/>
      <w:sz w:val="22"/>
    </w:rPr>
  </w:style>
  <w:style w:type="table" w:styleId="TableGrid">
    <w:name w:val="Table Grid"/>
    <w:basedOn w:val="TableNormal"/>
    <w:uiPriority w:val="39"/>
    <w:rsid w:val="007204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semiHidden/>
    <w:unhideWhenUsed/>
    <w:rsid w:val="004567D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4567D2"/>
  </w:style>
  <w:style w:type="paragraph" w:styleId="ListParagraph">
    <w:name w:val="List Paragraph"/>
    <w:basedOn w:val="Normal"/>
    <w:uiPriority w:val="34"/>
    <w:qFormat/>
    <w:rsid w:val="0042742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BE31E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11DF6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">
    <w:name w:val="Grid Table 4"/>
    <w:basedOn w:val="TableNormal"/>
    <w:uiPriority w:val="49"/>
    <w:rsid w:val="00B334C9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Style3">
    <w:name w:val="Style3"/>
    <w:basedOn w:val="Normal"/>
    <w:autoRedefine/>
    <w:qFormat/>
    <w:rsid w:val="00266175"/>
    <w:rPr>
      <w:rFonts w:ascii="Arial" w:hAnsi="Arial"/>
      <w:b/>
      <w:bCs/>
      <w:color w:val="FFFFFF" w:themeColor="background1"/>
      <w:sz w:val="56"/>
    </w:rPr>
  </w:style>
  <w:style w:type="paragraph" w:customStyle="1" w:styleId="TopicTitle">
    <w:name w:val="Topic Title"/>
    <w:basedOn w:val="Normal"/>
    <w:autoRedefine/>
    <w:qFormat/>
    <w:rsid w:val="005018E9"/>
    <w:rPr>
      <w:rFonts w:ascii="Arial" w:hAnsi="Arial"/>
      <w:b/>
      <w:caps/>
      <w:sz w:val="32"/>
    </w:rPr>
  </w:style>
  <w:style w:type="character" w:styleId="FollowedHyperlink">
    <w:name w:val="FollowedHyperlink"/>
    <w:basedOn w:val="DefaultParagraphFont"/>
    <w:uiPriority w:val="99"/>
    <w:semiHidden/>
    <w:unhideWhenUsed/>
    <w:rsid w:val="006F78C4"/>
    <w:rPr>
      <w:color w:val="800080" w:themeColor="followedHyperlink"/>
      <w:u w:val="single"/>
    </w:rPr>
  </w:style>
  <w:style w:type="table" w:customStyle="1" w:styleId="TableGrid3">
    <w:name w:val="Table Grid3"/>
    <w:basedOn w:val="TableNormal"/>
    <w:next w:val="TableGrid"/>
    <w:uiPriority w:val="39"/>
    <w:rsid w:val="0017568C"/>
    <w:rPr>
      <w:rFonts w:eastAsia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SubHeading">
    <w:name w:val="Paragraph Sub Heading"/>
    <w:basedOn w:val="BoldParagraph"/>
    <w:autoRedefine/>
    <w:qFormat/>
    <w:rsid w:val="00B4040D"/>
    <w:rPr>
      <w:color w:val="CD066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D4C5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D4C50"/>
    <w:rPr>
      <w:rFonts w:ascii="Segoe UI" w:hAnsi="Segoe UI" w:cs="Segoe UI"/>
      <w:sz w:val="18"/>
      <w:szCs w:val="18"/>
    </w:rPr>
  </w:style>
  <w:style w:type="table" w:customStyle="1" w:styleId="TableGrid4">
    <w:name w:val="Table Grid4"/>
    <w:basedOn w:val="TableNormal"/>
    <w:next w:val="TableGrid"/>
    <w:uiPriority w:val="39"/>
    <w:rsid w:val="00E652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8A053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table" w:customStyle="1" w:styleId="TableGrid6">
    <w:name w:val="Table Grid6"/>
    <w:basedOn w:val="TableNormal"/>
    <w:next w:val="TableGrid"/>
    <w:uiPriority w:val="39"/>
    <w:rsid w:val="0067250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"/>
    <w:qFormat/>
    <w:rsid w:val="00883732"/>
    <w:rPr>
      <w:rFonts w:ascii="Arial" w:hAnsi="Arial" w:cs="Arial"/>
      <w:b/>
      <w:caps/>
      <w:color w:val="187378"/>
    </w:rPr>
  </w:style>
  <w:style w:type="paragraph" w:customStyle="1" w:styleId="TableParagraph">
    <w:name w:val="Table Paragraph"/>
    <w:basedOn w:val="Normal"/>
    <w:uiPriority w:val="1"/>
    <w:qFormat/>
    <w:rsid w:val="008168D1"/>
    <w:pPr>
      <w:widowControl w:val="0"/>
      <w:autoSpaceDE w:val="0"/>
      <w:autoSpaceDN w:val="0"/>
      <w:spacing w:before="60" w:after="60"/>
      <w:ind w:left="101"/>
    </w:pPr>
    <w:rPr>
      <w:rFonts w:ascii="Arial" w:eastAsia="Arial" w:hAnsi="Arial" w:cs="Arial"/>
      <w:color w:val="262626" w:themeColor="text1" w:themeTint="D9"/>
      <w:sz w:val="22"/>
      <w:szCs w:val="22"/>
    </w:rPr>
  </w:style>
  <w:style w:type="paragraph" w:customStyle="1" w:styleId="TableHeading">
    <w:name w:val="Table Heading"/>
    <w:basedOn w:val="Normal"/>
    <w:qFormat/>
    <w:rsid w:val="0090444E"/>
    <w:pPr>
      <w:spacing w:before="120" w:after="120"/>
    </w:pPr>
    <w:rPr>
      <w:rFonts w:ascii="Arial" w:hAnsi="Arial"/>
      <w:b/>
      <w:bCs/>
      <w:caps/>
      <w:color w:val="FFFFFF" w:themeColor="background1"/>
      <w:sz w:val="22"/>
    </w:rPr>
  </w:style>
  <w:style w:type="paragraph" w:customStyle="1" w:styleId="TLOList">
    <w:name w:val="TLO List"/>
    <w:basedOn w:val="ListParagraph"/>
    <w:qFormat/>
    <w:rsid w:val="00CE3284"/>
    <w:pPr>
      <w:numPr>
        <w:numId w:val="1"/>
      </w:numPr>
      <w:ind w:left="418"/>
    </w:pPr>
    <w:rPr>
      <w:rFonts w:ascii="Arial" w:eastAsiaTheme="minorHAnsi" w:hAnsi="Arial" w:cs="Arial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rsid w:val="009C2B95"/>
    <w:rPr>
      <w:rFonts w:ascii="Arial" w:eastAsiaTheme="majorEastAsia" w:hAnsi="Arial" w:cs="Times New Roman (Headings CS)"/>
      <w:b/>
      <w:caps/>
      <w:color w:val="4A442A" w:themeColor="background2" w:themeShade="40"/>
      <w:sz w:val="26"/>
      <w:szCs w:val="26"/>
      <w:lang w:val="es-AR"/>
    </w:rPr>
  </w:style>
  <w:style w:type="paragraph" w:customStyle="1" w:styleId="TableNumbers">
    <w:name w:val="Table Numbers"/>
    <w:basedOn w:val="TableParagraph"/>
    <w:qFormat/>
    <w:rsid w:val="005018E9"/>
    <w:pPr>
      <w:tabs>
        <w:tab w:val="num" w:pos="720"/>
      </w:tabs>
      <w:ind w:left="720" w:hanging="720"/>
    </w:pPr>
    <w:rPr>
      <w:color w:val="0D0D0D" w:themeColor="text1" w:themeTint="F2"/>
    </w:rPr>
  </w:style>
  <w:style w:type="paragraph" w:customStyle="1" w:styleId="BulletList">
    <w:name w:val="Bullet List"/>
    <w:basedOn w:val="Normal"/>
    <w:autoRedefine/>
    <w:qFormat/>
    <w:rsid w:val="00B4040D"/>
    <w:pPr>
      <w:tabs>
        <w:tab w:val="num" w:pos="720"/>
      </w:tabs>
      <w:ind w:left="720" w:hanging="720"/>
    </w:pPr>
    <w:rPr>
      <w:rFonts w:ascii="Arial" w:hAnsi="Arial"/>
      <w:sz w:val="22"/>
    </w:rPr>
  </w:style>
  <w:style w:type="character" w:styleId="SubtleReference">
    <w:name w:val="Subtle Reference"/>
    <w:basedOn w:val="DefaultParagraphFont"/>
    <w:uiPriority w:val="31"/>
    <w:qFormat/>
    <w:rsid w:val="009C2B95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9C2B95"/>
    <w:rPr>
      <w:b/>
      <w:bCs/>
      <w:smallCaps/>
      <w:color w:val="4F81BD" w:themeColor="accent1"/>
      <w:spacing w:val="5"/>
    </w:rPr>
  </w:style>
  <w:style w:type="paragraph" w:customStyle="1" w:styleId="TableBullets">
    <w:name w:val="Table Bullets"/>
    <w:basedOn w:val="TableParagraph"/>
    <w:qFormat/>
    <w:rsid w:val="005018E9"/>
    <w:pPr>
      <w:tabs>
        <w:tab w:val="num" w:pos="720"/>
      </w:tabs>
      <w:ind w:left="720" w:hanging="720"/>
    </w:pPr>
  </w:style>
  <w:style w:type="character" w:styleId="Emphasis">
    <w:name w:val="Emphasis"/>
    <w:basedOn w:val="DefaultParagraphFont"/>
    <w:uiPriority w:val="20"/>
    <w:qFormat/>
    <w:rsid w:val="0061134C"/>
    <w:rPr>
      <w:b w:val="0"/>
      <w:i w:val="0"/>
      <w:iCs/>
      <w:color w:val="365F91" w:themeColor="accent1" w:themeShade="BF"/>
    </w:rPr>
  </w:style>
  <w:style w:type="character" w:customStyle="1" w:styleId="Heading1Char">
    <w:name w:val="Heading 1 Char"/>
    <w:basedOn w:val="DefaultParagraphFont"/>
    <w:link w:val="Heading1"/>
    <w:uiPriority w:val="9"/>
    <w:rsid w:val="004F40A5"/>
    <w:rPr>
      <w:rFonts w:ascii="Calibri" w:eastAsia="Calibri" w:hAnsi="Calibri" w:cs="Calibri"/>
      <w:b/>
      <w:color w:val="433C37"/>
      <w:sz w:val="32"/>
      <w:szCs w:val="22"/>
    </w:rPr>
  </w:style>
  <w:style w:type="table" w:customStyle="1" w:styleId="TableGrid0">
    <w:name w:val="TableGrid"/>
    <w:rsid w:val="004F40A5"/>
    <w:rPr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EF44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F44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F44C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F44C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F44CF"/>
    <w:rPr>
      <w:b/>
      <w:bCs/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36D36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BasicParagraph">
    <w:name w:val="Basic Paragraph"/>
    <w:basedOn w:val="NormalWeb"/>
    <w:autoRedefine/>
    <w:qFormat/>
    <w:rsid w:val="00D92B71"/>
    <w:pPr>
      <w:spacing w:before="120" w:beforeAutospacing="0" w:after="120" w:afterAutospacing="0"/>
    </w:pPr>
    <w:rPr>
      <w:rFonts w:ascii="Arial" w:hAnsi="Arial" w:cs="Arial"/>
      <w:color w:val="404040" w:themeColor="text1" w:themeTint="BF"/>
      <w:sz w:val="22"/>
    </w:rPr>
  </w:style>
  <w:style w:type="paragraph" w:customStyle="1" w:styleId="BoldParagraph">
    <w:name w:val="Bold Paragraph"/>
    <w:basedOn w:val="BasicParagraph"/>
    <w:qFormat/>
    <w:rsid w:val="00EC368C"/>
    <w:pPr>
      <w:spacing w:before="240"/>
    </w:pPr>
    <w:rPr>
      <w:b/>
    </w:rPr>
  </w:style>
  <w:style w:type="paragraph" w:customStyle="1" w:styleId="ParagraphHeading">
    <w:name w:val="Paragraph Heading"/>
    <w:basedOn w:val="Normal"/>
    <w:qFormat/>
    <w:rsid w:val="00FB46A5"/>
    <w:rPr>
      <w:rFonts w:ascii="Arial" w:hAnsi="Arial"/>
      <w:b/>
      <w:bCs/>
      <w:caps/>
      <w:color w:val="0D0D0D" w:themeColor="text1" w:themeTint="F2"/>
    </w:rPr>
  </w:style>
  <w:style w:type="paragraph" w:styleId="Header">
    <w:name w:val="header"/>
    <w:basedOn w:val="Normal"/>
    <w:link w:val="Head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D51"/>
    <w:rPr>
      <w:color w:val="000000" w:themeColor="text1"/>
    </w:rPr>
  </w:style>
  <w:style w:type="paragraph" w:styleId="Footer">
    <w:name w:val="footer"/>
    <w:basedOn w:val="Normal"/>
    <w:link w:val="FooterChar"/>
    <w:uiPriority w:val="99"/>
    <w:unhideWhenUsed/>
    <w:rsid w:val="005C2D5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D51"/>
    <w:rPr>
      <w:color w:val="000000" w:themeColor="text1"/>
    </w:rPr>
  </w:style>
  <w:style w:type="paragraph" w:customStyle="1" w:styleId="TableNumbers2">
    <w:name w:val="Table Numbers #2"/>
    <w:basedOn w:val="Normal"/>
    <w:qFormat/>
    <w:rsid w:val="00CE3284"/>
    <w:pPr>
      <w:tabs>
        <w:tab w:val="num" w:pos="720"/>
      </w:tabs>
      <w:spacing w:before="60" w:after="60"/>
      <w:ind w:left="720" w:hanging="720"/>
    </w:pPr>
    <w:rPr>
      <w:rFonts w:ascii="Arial" w:hAnsi="Arial"/>
      <w:sz w:val="22"/>
    </w:rPr>
  </w:style>
  <w:style w:type="character" w:customStyle="1" w:styleId="apple-converted-space">
    <w:name w:val="apple-converted-space"/>
    <w:basedOn w:val="DefaultParagraphFont"/>
    <w:rsid w:val="00E26D9C"/>
  </w:style>
  <w:style w:type="paragraph" w:customStyle="1" w:styleId="ELOList">
    <w:name w:val="ELO List"/>
    <w:basedOn w:val="ListParagraph"/>
    <w:qFormat/>
    <w:rsid w:val="00E26D9C"/>
    <w:pPr>
      <w:ind w:left="490" w:hanging="432"/>
    </w:pPr>
    <w:rPr>
      <w:rFonts w:ascii="Arial" w:eastAsiaTheme="minorHAnsi" w:hAnsi="Arial" w:cs="Arial"/>
      <w:sz w:val="22"/>
      <w:szCs w:val="22"/>
    </w:rPr>
  </w:style>
  <w:style w:type="paragraph" w:styleId="Revision">
    <w:name w:val="Revision"/>
    <w:hidden/>
    <w:uiPriority w:val="99"/>
    <w:semiHidden/>
    <w:rsid w:val="00E26D9C"/>
    <w:rPr>
      <w:color w:val="000000" w:themeColor="text1"/>
    </w:rPr>
  </w:style>
  <w:style w:type="paragraph" w:customStyle="1" w:styleId="Default">
    <w:name w:val="Default"/>
    <w:rsid w:val="00B113BB"/>
    <w:pPr>
      <w:autoSpaceDE w:val="0"/>
      <w:autoSpaceDN w:val="0"/>
      <w:adjustRightInd w:val="0"/>
    </w:pPr>
    <w:rPr>
      <w:rFonts w:ascii="Arial" w:eastAsiaTheme="minorHAnsi" w:hAnsi="Arial" w:cs="Arial"/>
      <w:color w:val="000000"/>
    </w:rPr>
  </w:style>
  <w:style w:type="numbering" w:customStyle="1" w:styleId="CurrentList1">
    <w:name w:val="Current List1"/>
    <w:uiPriority w:val="99"/>
    <w:rsid w:val="005018E9"/>
  </w:style>
  <w:style w:type="numbering" w:customStyle="1" w:styleId="CurrentList2">
    <w:name w:val="Current List2"/>
    <w:uiPriority w:val="99"/>
    <w:rsid w:val="005018E9"/>
  </w:style>
  <w:style w:type="numbering" w:customStyle="1" w:styleId="CurrentList3">
    <w:name w:val="Current List3"/>
    <w:uiPriority w:val="99"/>
    <w:rsid w:val="003F07BD"/>
  </w:style>
  <w:style w:type="character" w:styleId="Hyperlink">
    <w:name w:val="Hyperlink"/>
    <w:basedOn w:val="DefaultParagraphFont"/>
    <w:uiPriority w:val="99"/>
    <w:unhideWhenUsed/>
    <w:rsid w:val="00B4040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B4040D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B4040D"/>
  </w:style>
  <w:style w:type="paragraph" w:customStyle="1" w:styleId="Paragraph">
    <w:name w:val="Paragraph"/>
    <w:basedOn w:val="Normal"/>
    <w:qFormat/>
    <w:rsid w:val="00570AF7"/>
    <w:pPr>
      <w:spacing w:after="300" w:line="276" w:lineRule="auto"/>
      <w:contextualSpacing/>
    </w:pPr>
    <w:rPr>
      <w:rFonts w:ascii="Arial" w:eastAsia="Arial" w:hAnsi="Arial" w:cs="Arial"/>
      <w:sz w:val="22"/>
      <w:szCs w:val="22"/>
      <w:lang w:eastAsia="en-GB"/>
    </w:rPr>
  </w:style>
  <w:style w:type="character" w:customStyle="1" w:styleId="normaltextrun">
    <w:name w:val="normaltextrun"/>
    <w:basedOn w:val="DefaultParagraphFont"/>
    <w:rsid w:val="0068445A"/>
  </w:style>
  <w:style w:type="character" w:customStyle="1" w:styleId="eop">
    <w:name w:val="eop"/>
    <w:basedOn w:val="DefaultParagraphFont"/>
    <w:rsid w:val="0068445A"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Cher" typeface="Plantagenet Cherokee"/>
        <a:font script="Yiii" typeface="Microsoft Yi Baiti"/>
        <a:font script="Thaa" typeface="MV Boli"/>
        <a:font script="Syrc" typeface="Estrangelo Edess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yfiCNvVrEIbxqU3QVeAUBzt1Ng==">CgMxLjA4AHIhMUo5QlROaGR6SFJvQjhsREhDd21KUDBkd0dzQjE0ZDM1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45</Words>
  <Characters>244</Characters>
  <Application>Microsoft Office Word</Application>
  <DocSecurity>0</DocSecurity>
  <Lines>41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284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de registro</dc:title>
  <dc:subject/>
  <dc:creator>Micro:bit Educational Foundation</dc:creator>
  <cp:keywords/>
  <dc:description/>
  <cp:lastModifiedBy>Corey Rogers</cp:lastModifiedBy>
  <cp:revision>2</cp:revision>
  <dcterms:created xsi:type="dcterms:W3CDTF">2025-07-03T16:09:00Z</dcterms:created>
  <dcterms:modified xsi:type="dcterms:W3CDTF">2025-12-18T14:34:00Z</dcterms:modified>
  <cp:category/>
</cp:coreProperties>
</file>