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83D8A5" w14:textId="355B92C7" w:rsidR="00E25FE2" w:rsidRDefault="00E25FE2" w:rsidP="00E25FE2">
      <w:pPr>
        <w:pStyle w:val="Topic"/>
        <w:rPr>
          <w:color w:val="00A000"/>
        </w:rPr>
      </w:pPr>
      <w:r w:rsidRPr="0E933D4A">
        <w:rPr>
          <w:color w:val="00A000"/>
        </w:rPr>
        <w:t xml:space="preserve">Lesson </w:t>
      </w:r>
      <w:r w:rsidR="006D7CAF">
        <w:rPr>
          <w:color w:val="00A000"/>
        </w:rPr>
        <w:t>p</w:t>
      </w:r>
      <w:r w:rsidRPr="0E933D4A">
        <w:rPr>
          <w:color w:val="00A000"/>
        </w:rPr>
        <w:t>lan</w:t>
      </w:r>
    </w:p>
    <w:p w14:paraId="001B2316" w14:textId="6205898D" w:rsidR="00E25FE2" w:rsidRDefault="71311C94" w:rsidP="00E25FE2">
      <w:pPr>
        <w:pStyle w:val="Title"/>
      </w:pPr>
      <w:r>
        <w:t xml:space="preserve">Lesson 3: </w:t>
      </w:r>
      <w:r w:rsidR="00E86480">
        <w:t>Exploring ML: evaluating data</w:t>
      </w:r>
    </w:p>
    <w:p w14:paraId="33C4FB54" w14:textId="097AD33F" w:rsidR="00BC566A" w:rsidRPr="00297D17" w:rsidRDefault="00E86480" w:rsidP="3EAB7E9C">
      <w:pPr>
        <w:rPr>
          <w:b/>
          <w:bCs/>
        </w:rPr>
      </w:pPr>
      <w:r>
        <w:rPr>
          <w:noProof/>
        </w:rPr>
        <w:drawing>
          <wp:anchor distT="0" distB="0" distL="114300" distR="114300" simplePos="0" relativeHeight="251658240" behindDoc="0" locked="0" layoutInCell="1" allowOverlap="1" wp14:anchorId="41400F47" wp14:editId="75F92863">
            <wp:simplePos x="0" y="0"/>
            <wp:positionH relativeFrom="column">
              <wp:posOffset>3581940</wp:posOffset>
            </wp:positionH>
            <wp:positionV relativeFrom="paragraph">
              <wp:posOffset>28264</wp:posOffset>
            </wp:positionV>
            <wp:extent cx="2680335" cy="583565"/>
            <wp:effectExtent l="0" t="0" r="0" b="635"/>
            <wp:wrapSquare wrapText="bothSides"/>
            <wp:docPr id="1778224667" name="Picture 17782246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24667" name="Picture 1778224667">
                      <a:extLst>
                        <a:ext uri="{C183D7F6-B498-43B3-948B-1728B52AA6E4}">
                          <adec:decorative xmlns:adec="http://schemas.microsoft.com/office/drawing/2017/decorative" val="1"/>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80335" cy="583565"/>
                    </a:xfrm>
                    <a:prstGeom prst="rect">
                      <a:avLst/>
                    </a:prstGeom>
                  </pic:spPr>
                </pic:pic>
              </a:graphicData>
            </a:graphic>
            <wp14:sizeRelH relativeFrom="page">
              <wp14:pctWidth>0</wp14:pctWidth>
            </wp14:sizeRelH>
            <wp14:sizeRelV relativeFrom="page">
              <wp14:pctHeight>0</wp14:pctHeight>
            </wp14:sizeRelV>
          </wp:anchor>
        </w:drawing>
      </w:r>
      <w:r w:rsidR="4F0FCB71">
        <w:t xml:space="preserve">This is the </w:t>
      </w:r>
      <w:r w:rsidR="00880169">
        <w:t>third</w:t>
      </w:r>
      <w:r w:rsidR="4F0FCB71">
        <w:t xml:space="preserve"> of </w:t>
      </w:r>
      <w:r w:rsidR="00BE519C">
        <w:t>eight</w:t>
      </w:r>
      <w:r w:rsidR="4F0FCB71">
        <w:t xml:space="preserve"> lessons </w:t>
      </w:r>
      <w:r w:rsidR="00BE519C">
        <w:t>exploring AI or machine learning (ML). This lesson uses</w:t>
      </w:r>
      <w:r w:rsidR="4F0FCB71">
        <w:t xml:space="preserve"> micro:bit CreateAI, a free tool for teaching about ML</w:t>
      </w:r>
      <w:r w:rsidR="00880169">
        <w:t xml:space="preserve"> </w:t>
      </w:r>
      <w:r w:rsidR="4F0FCB71">
        <w:t xml:space="preserve">using movement data on the </w:t>
      </w:r>
      <w:r w:rsidR="00880169">
        <w:t xml:space="preserve">BBC </w:t>
      </w:r>
      <w:r w:rsidR="4F0FCB71">
        <w:t>micro:bit.</w:t>
      </w:r>
    </w:p>
    <w:p w14:paraId="229741C9" w14:textId="77777777" w:rsidR="00E86480" w:rsidRDefault="00E86480" w:rsidP="3EAB7E9C">
      <w:pPr>
        <w:rPr>
          <w:b/>
          <w:bCs/>
        </w:rPr>
      </w:pPr>
    </w:p>
    <w:p w14:paraId="0C8618E8" w14:textId="23E4FBA9" w:rsidR="00E25FE2" w:rsidRDefault="605F3978" w:rsidP="3EAB7E9C">
      <w:pPr>
        <w:rPr>
          <w:color w:val="000000" w:themeColor="text1"/>
        </w:rPr>
      </w:pPr>
      <w:r w:rsidRPr="605F3978">
        <w:rPr>
          <w:b/>
          <w:bCs/>
        </w:rPr>
        <w:t>Ages:</w:t>
      </w:r>
      <w:r w:rsidRPr="605F3978">
        <w:rPr>
          <w:rStyle w:val="Heading3Char"/>
          <w:rFonts w:eastAsiaTheme="minorEastAsia"/>
          <w:color w:val="auto"/>
          <w:sz w:val="24"/>
          <w:szCs w:val="24"/>
        </w:rPr>
        <w:t xml:space="preserve">  </w:t>
      </w:r>
      <w:r w:rsidR="000F4E46">
        <w:rPr>
          <w:color w:val="000000" w:themeColor="text1"/>
        </w:rPr>
        <w:t>11</w:t>
      </w:r>
      <w:r w:rsidRPr="004D738E">
        <w:rPr>
          <w:color w:val="000000" w:themeColor="text1"/>
        </w:rPr>
        <w:t xml:space="preserve"> – </w:t>
      </w:r>
      <w:r w:rsidR="00304BB7" w:rsidRPr="004D738E">
        <w:rPr>
          <w:color w:val="000000" w:themeColor="text1"/>
        </w:rPr>
        <w:t>1</w:t>
      </w:r>
      <w:r w:rsidR="000F4E46">
        <w:rPr>
          <w:color w:val="000000" w:themeColor="text1"/>
        </w:rPr>
        <w:t>4</w:t>
      </w:r>
    </w:p>
    <w:p w14:paraId="42886810" w14:textId="3ED88B40" w:rsidR="001C1927" w:rsidRPr="001C1927" w:rsidRDefault="001C1927" w:rsidP="3EAB7E9C">
      <w:pPr>
        <w:rPr>
          <w:b/>
          <w:bCs/>
        </w:rPr>
      </w:pPr>
      <w:r w:rsidRPr="00E97B20">
        <w:rPr>
          <w:b/>
          <w:bCs/>
          <w:color w:val="000000" w:themeColor="text1"/>
        </w:rPr>
        <w:t xml:space="preserve">Duration: </w:t>
      </w:r>
      <w:r w:rsidR="00A67E43" w:rsidRPr="00A67E43">
        <w:rPr>
          <w:color w:val="000000" w:themeColor="text1"/>
        </w:rPr>
        <w:t>4</w:t>
      </w:r>
      <w:r w:rsidRPr="00A67E43">
        <w:rPr>
          <w:color w:val="000000" w:themeColor="text1"/>
        </w:rPr>
        <w:t>0 – 4</w:t>
      </w:r>
      <w:r w:rsidR="00A67E43" w:rsidRPr="00A67E43">
        <w:rPr>
          <w:color w:val="000000" w:themeColor="text1"/>
        </w:rPr>
        <w:t>5</w:t>
      </w:r>
      <w:r w:rsidRPr="00A67E43">
        <w:rPr>
          <w:color w:val="000000" w:themeColor="text1"/>
        </w:rPr>
        <w:t xml:space="preserve"> minutes</w:t>
      </w:r>
    </w:p>
    <w:p w14:paraId="4E1CC5D6" w14:textId="44661C85" w:rsidR="00E25FE2" w:rsidRDefault="000C4FD9" w:rsidP="3EAB7E9C">
      <w:pPr>
        <w:rPr>
          <w:noProof/>
        </w:rPr>
      </w:pPr>
      <w:r>
        <w:rPr>
          <w:b/>
          <w:bCs/>
        </w:rPr>
        <w:t>T</w:t>
      </w:r>
      <w:r w:rsidR="00880169" w:rsidRPr="004F6619">
        <w:rPr>
          <w:b/>
          <w:bCs/>
        </w:rPr>
        <w:t>ool</w:t>
      </w:r>
      <w:r w:rsidR="6D272C95" w:rsidRPr="004F6619">
        <w:rPr>
          <w:b/>
          <w:bCs/>
        </w:rPr>
        <w:t>:</w:t>
      </w:r>
      <w:r w:rsidR="6D272C95" w:rsidRPr="004F6619">
        <w:rPr>
          <w:rStyle w:val="Heading3Char"/>
          <w:rFonts w:eastAsiaTheme="minorEastAsia"/>
          <w:color w:val="auto"/>
          <w:sz w:val="24"/>
          <w:szCs w:val="24"/>
        </w:rPr>
        <w:t xml:space="preserve"> </w:t>
      </w:r>
      <w:r w:rsidR="6D272C95" w:rsidRPr="004F6619">
        <w:t>micro:bit CreateAI</w:t>
      </w:r>
      <w:r w:rsidR="00880169">
        <w:t xml:space="preserve"> </w:t>
      </w:r>
    </w:p>
    <w:p w14:paraId="705869F9" w14:textId="5721895D" w:rsidR="0079389A" w:rsidRDefault="6F5E3CB3" w:rsidP="6F5E3CB3">
      <w:pPr>
        <w:rPr>
          <w:rStyle w:val="Heading3Char"/>
          <w:rFonts w:eastAsiaTheme="minorEastAsia"/>
          <w:b w:val="0"/>
          <w:bCs w:val="0"/>
          <w:color w:val="auto"/>
          <w:sz w:val="24"/>
          <w:szCs w:val="24"/>
        </w:rPr>
      </w:pPr>
      <w:r w:rsidRPr="6F5E3CB3">
        <w:rPr>
          <w:b/>
          <w:bCs/>
        </w:rPr>
        <w:t>Topics</w:t>
      </w:r>
      <w:r>
        <w:t>:</w:t>
      </w:r>
      <w:r w:rsidRPr="6F5E3CB3">
        <w:rPr>
          <w:rStyle w:val="Heading3Char"/>
          <w:rFonts w:eastAsiaTheme="minorEastAsia"/>
          <w:color w:val="auto"/>
          <w:sz w:val="24"/>
          <w:szCs w:val="24"/>
        </w:rPr>
        <w:t xml:space="preserve"> </w:t>
      </w:r>
      <w:r w:rsidR="0079389A" w:rsidRPr="6F5E3CB3">
        <w:rPr>
          <w:rStyle w:val="Heading3Char"/>
          <w:rFonts w:eastAsiaTheme="minorEastAsia"/>
          <w:b w:val="0"/>
          <w:bCs w:val="0"/>
          <w:color w:val="auto"/>
          <w:sz w:val="24"/>
          <w:szCs w:val="24"/>
        </w:rPr>
        <w:t>AI Literacy</w:t>
      </w:r>
      <w:r w:rsidR="0079389A">
        <w:rPr>
          <w:rStyle w:val="Heading3Char"/>
          <w:rFonts w:eastAsiaTheme="minorEastAsia"/>
          <w:b w:val="0"/>
          <w:bCs w:val="0"/>
          <w:color w:val="auto"/>
          <w:sz w:val="24"/>
          <w:szCs w:val="24"/>
        </w:rPr>
        <w:t xml:space="preserve">: </w:t>
      </w:r>
      <w:r w:rsidRPr="6F5E3CB3">
        <w:rPr>
          <w:rStyle w:val="Heading3Char"/>
          <w:rFonts w:eastAsiaTheme="minorEastAsia"/>
          <w:b w:val="0"/>
          <w:bCs w:val="0"/>
          <w:color w:val="auto"/>
          <w:sz w:val="24"/>
          <w:szCs w:val="24"/>
        </w:rPr>
        <w:t xml:space="preserve">Understanding AI, How machines learn, Human role in AI design, Collecting training data </w:t>
      </w:r>
    </w:p>
    <w:p w14:paraId="1B50F5D5" w14:textId="103E3EB6" w:rsidR="0079389A" w:rsidRDefault="0079389A" w:rsidP="6F5E3CB3">
      <w:pPr>
        <w:rPr>
          <w:rStyle w:val="Heading3Char"/>
          <w:rFonts w:eastAsiaTheme="minorEastAsia"/>
          <w:b w:val="0"/>
          <w:bCs w:val="0"/>
          <w:color w:val="auto"/>
          <w:sz w:val="24"/>
          <w:szCs w:val="24"/>
        </w:rPr>
      </w:pPr>
      <w:r>
        <w:rPr>
          <w:rStyle w:val="Heading3Char"/>
          <w:rFonts w:eastAsiaTheme="minorEastAsia"/>
          <w:b w:val="0"/>
          <w:bCs w:val="0"/>
          <w:color w:val="auto"/>
          <w:sz w:val="24"/>
          <w:szCs w:val="24"/>
        </w:rPr>
        <w:t>Data literacy: Collecting data,</w:t>
      </w:r>
      <w:r w:rsidR="00E00F42">
        <w:rPr>
          <w:rStyle w:val="Heading3Char"/>
          <w:rFonts w:eastAsiaTheme="minorEastAsia"/>
          <w:b w:val="0"/>
          <w:bCs w:val="0"/>
          <w:color w:val="auto"/>
          <w:sz w:val="24"/>
          <w:szCs w:val="24"/>
        </w:rPr>
        <w:t xml:space="preserve"> Analysing data</w:t>
      </w:r>
      <w:r w:rsidR="00195C59">
        <w:rPr>
          <w:rStyle w:val="Heading3Char"/>
          <w:rFonts w:eastAsiaTheme="minorEastAsia"/>
          <w:b w:val="0"/>
          <w:bCs w:val="0"/>
          <w:color w:val="auto"/>
          <w:sz w:val="24"/>
          <w:szCs w:val="24"/>
        </w:rPr>
        <w:t>, Interpreting data</w:t>
      </w:r>
    </w:p>
    <w:p w14:paraId="1FBEAF7D" w14:textId="0DD8F451" w:rsidR="0079389A" w:rsidRDefault="0079389A" w:rsidP="6F5E3CB3">
      <w:pPr>
        <w:rPr>
          <w:rStyle w:val="Heading3Char"/>
          <w:rFonts w:eastAsiaTheme="minorEastAsia"/>
          <w:b w:val="0"/>
          <w:bCs w:val="0"/>
          <w:color w:val="auto"/>
          <w:sz w:val="24"/>
          <w:szCs w:val="24"/>
        </w:rPr>
      </w:pPr>
      <w:r>
        <w:rPr>
          <w:rStyle w:val="Heading3Char"/>
          <w:rFonts w:eastAsiaTheme="minorEastAsia"/>
          <w:b w:val="0"/>
          <w:bCs w:val="0"/>
          <w:color w:val="auto"/>
          <w:sz w:val="24"/>
          <w:szCs w:val="24"/>
        </w:rPr>
        <w:t>Computer systems: Sensors</w:t>
      </w:r>
    </w:p>
    <w:p w14:paraId="6AD77BA6" w14:textId="497FA1B5" w:rsidR="00200B7C" w:rsidRDefault="0079389A" w:rsidP="6F5E3CB3">
      <w:pPr>
        <w:rPr>
          <w:rStyle w:val="Heading3Char"/>
          <w:rFonts w:eastAsiaTheme="minorEastAsia"/>
          <w:b w:val="0"/>
          <w:bCs w:val="0"/>
          <w:color w:val="auto"/>
          <w:sz w:val="24"/>
          <w:szCs w:val="24"/>
        </w:rPr>
      </w:pPr>
      <w:r w:rsidRPr="6F5E3CB3">
        <w:rPr>
          <w:rStyle w:val="Heading3Char"/>
          <w:rFonts w:eastAsiaTheme="minorEastAsia"/>
          <w:b w:val="0"/>
          <w:bCs w:val="0"/>
          <w:color w:val="auto"/>
          <w:sz w:val="24"/>
          <w:szCs w:val="24"/>
        </w:rPr>
        <w:t>Transferable skills</w:t>
      </w:r>
      <w:r>
        <w:rPr>
          <w:rStyle w:val="Heading3Char"/>
          <w:rFonts w:eastAsiaTheme="minorEastAsia"/>
          <w:b w:val="0"/>
          <w:bCs w:val="0"/>
          <w:color w:val="auto"/>
          <w:sz w:val="24"/>
          <w:szCs w:val="24"/>
        </w:rPr>
        <w:t xml:space="preserve">: </w:t>
      </w:r>
      <w:r w:rsidR="6F5E3CB3" w:rsidRPr="6F5E3CB3">
        <w:rPr>
          <w:rStyle w:val="Heading3Char"/>
          <w:rFonts w:eastAsiaTheme="minorEastAsia"/>
          <w:b w:val="0"/>
          <w:bCs w:val="0"/>
          <w:color w:val="auto"/>
          <w:sz w:val="24"/>
          <w:szCs w:val="24"/>
        </w:rPr>
        <w:t>Collaboration, Modifying, Evaluation</w:t>
      </w:r>
      <w:r w:rsidR="00EC1B5A">
        <w:rPr>
          <w:rStyle w:val="Heading3Char"/>
          <w:rFonts w:eastAsiaTheme="minorEastAsia"/>
          <w:b w:val="0"/>
          <w:bCs w:val="0"/>
          <w:color w:val="auto"/>
          <w:sz w:val="24"/>
          <w:szCs w:val="24"/>
        </w:rPr>
        <w:t>.</w:t>
      </w:r>
      <w:r w:rsidR="6F5E3CB3" w:rsidRPr="6F5E3CB3">
        <w:rPr>
          <w:rStyle w:val="Heading3Char"/>
          <w:rFonts w:eastAsiaTheme="minorEastAsia"/>
          <w:b w:val="0"/>
          <w:bCs w:val="0"/>
          <w:color w:val="auto"/>
          <w:sz w:val="24"/>
          <w:szCs w:val="24"/>
        </w:rPr>
        <w:t xml:space="preserve"> </w:t>
      </w:r>
    </w:p>
    <w:p w14:paraId="09B64359" w14:textId="226C7FEC" w:rsidR="1B021AE6" w:rsidRDefault="69321D45" w:rsidP="00276C56">
      <w:pPr>
        <w:pStyle w:val="Heading2"/>
        <w:rPr>
          <w:rFonts w:eastAsia="Arial"/>
          <w:b w:val="0"/>
          <w:bCs w:val="0"/>
          <w:noProof w:val="0"/>
          <w:color w:val="323232"/>
          <w:sz w:val="24"/>
          <w:szCs w:val="24"/>
          <w:lang w:val="en-US"/>
        </w:rPr>
      </w:pPr>
      <w:r w:rsidRPr="69321D45">
        <w:rPr>
          <w:noProof w:val="0"/>
          <w:lang w:val="en-US"/>
        </w:rPr>
        <w:t>Overview</w:t>
      </w:r>
    </w:p>
    <w:p w14:paraId="1612AF85" w14:textId="3E59321B" w:rsidR="00BD6859" w:rsidRDefault="7C5454BE" w:rsidP="7C5454BE">
      <w:pPr>
        <w:rPr>
          <w:rFonts w:eastAsia="Arial"/>
          <w:color w:val="000000" w:themeColor="text1"/>
          <w:lang w:val="en-US"/>
        </w:rPr>
      </w:pPr>
      <w:r w:rsidRPr="7C5454BE">
        <w:rPr>
          <w:rFonts w:eastAsia="Arial"/>
          <w:color w:val="000000" w:themeColor="text1"/>
          <w:lang w:val="en-US"/>
        </w:rPr>
        <w:t xml:space="preserve">This lesson </w:t>
      </w:r>
      <w:r w:rsidRPr="002677C7">
        <w:rPr>
          <w:rFonts w:eastAsia="Arial"/>
          <w:color w:val="000000" w:themeColor="text1"/>
          <w:lang w:val="en-US"/>
        </w:rPr>
        <w:t>introduces your students to</w:t>
      </w:r>
      <w:r w:rsidR="0001633F">
        <w:rPr>
          <w:rFonts w:eastAsia="Arial"/>
          <w:color w:val="000000" w:themeColor="text1"/>
          <w:lang w:val="en-US"/>
        </w:rPr>
        <w:t>:</w:t>
      </w:r>
    </w:p>
    <w:p w14:paraId="2D4B3EC4" w14:textId="34FF9E3F" w:rsidR="00D70702" w:rsidRPr="00D70702" w:rsidRDefault="00D70702">
      <w:pPr>
        <w:pStyle w:val="ListParagraph"/>
        <w:numPr>
          <w:ilvl w:val="0"/>
          <w:numId w:val="2"/>
        </w:numPr>
        <w:spacing w:before="0" w:after="0"/>
        <w:rPr>
          <w:rFonts w:eastAsia="Arial"/>
          <w:color w:val="000000" w:themeColor="text1"/>
        </w:rPr>
      </w:pPr>
      <w:r w:rsidRPr="6D272C95">
        <w:rPr>
          <w:rFonts w:eastAsia="Arial"/>
          <w:color w:val="000000" w:themeColor="text1"/>
        </w:rPr>
        <w:t>the micro:bit</w:t>
      </w:r>
      <w:r w:rsidR="007A155A">
        <w:rPr>
          <w:rFonts w:eastAsia="Arial"/>
          <w:color w:val="000000" w:themeColor="text1"/>
        </w:rPr>
        <w:t>’</w:t>
      </w:r>
      <w:r w:rsidRPr="6D272C95">
        <w:rPr>
          <w:rFonts w:eastAsia="Arial"/>
          <w:color w:val="000000" w:themeColor="text1"/>
        </w:rPr>
        <w:t xml:space="preserve">s accelerometer, its movement sensor, which is used to collect data samples from their own physical movement </w:t>
      </w:r>
    </w:p>
    <w:p w14:paraId="13E6F585" w14:textId="15F3541D" w:rsidR="00F2258A" w:rsidRPr="006C008D" w:rsidRDefault="6D272C95">
      <w:pPr>
        <w:pStyle w:val="ListParagraph"/>
        <w:numPr>
          <w:ilvl w:val="0"/>
          <w:numId w:val="2"/>
        </w:numPr>
        <w:spacing w:before="0" w:after="0"/>
        <w:rPr>
          <w:rFonts w:eastAsia="Arial"/>
          <w:color w:val="000000" w:themeColor="text1"/>
        </w:rPr>
      </w:pPr>
      <w:r w:rsidRPr="6D272C95">
        <w:rPr>
          <w:rFonts w:eastAsia="Arial"/>
          <w:color w:val="000000" w:themeColor="text1"/>
        </w:rPr>
        <w:t xml:space="preserve">micro:bit </w:t>
      </w:r>
      <w:hyperlink r:id="rId8" w:history="1">
        <w:r w:rsidRPr="00AD48FC">
          <w:rPr>
            <w:rStyle w:val="Hyperlink"/>
          </w:rPr>
          <w:t>CreateAI</w:t>
        </w:r>
      </w:hyperlink>
      <w:r w:rsidRPr="6D272C95">
        <w:rPr>
          <w:rFonts w:eastAsia="Arial"/>
          <w:color w:val="000000" w:themeColor="text1"/>
        </w:rPr>
        <w:t xml:space="preserve">, a free online tool that </w:t>
      </w:r>
      <w:r w:rsidR="00050CB7">
        <w:rPr>
          <w:rFonts w:eastAsia="Arial"/>
          <w:color w:val="000000" w:themeColor="text1"/>
        </w:rPr>
        <w:t>enables students to build their own</w:t>
      </w:r>
      <w:r w:rsidRPr="6D272C95">
        <w:rPr>
          <w:rFonts w:eastAsia="Arial"/>
          <w:color w:val="000000" w:themeColor="text1"/>
        </w:rPr>
        <w:t xml:space="preserve"> ML </w:t>
      </w:r>
      <w:r w:rsidR="00D70702" w:rsidRPr="006C008D">
        <w:rPr>
          <w:rFonts w:eastAsia="Arial"/>
          <w:color w:val="000000" w:themeColor="text1"/>
        </w:rPr>
        <w:t xml:space="preserve">(machine learning) </w:t>
      </w:r>
      <w:r w:rsidRPr="6D272C95">
        <w:rPr>
          <w:rFonts w:eastAsia="Arial"/>
          <w:color w:val="000000" w:themeColor="text1"/>
        </w:rPr>
        <w:t xml:space="preserve">model, and </w:t>
      </w:r>
      <w:r w:rsidR="00050CB7">
        <w:rPr>
          <w:rFonts w:eastAsia="Arial"/>
          <w:color w:val="000000" w:themeColor="text1"/>
        </w:rPr>
        <w:t xml:space="preserve">learn </w:t>
      </w:r>
      <w:r w:rsidRPr="6D272C95">
        <w:rPr>
          <w:rFonts w:eastAsia="Arial"/>
          <w:color w:val="000000" w:themeColor="text1"/>
        </w:rPr>
        <w:t>how they are designed and used</w:t>
      </w:r>
    </w:p>
    <w:p w14:paraId="74A6E6BE" w14:textId="4D9ADA3A" w:rsidR="00BD6859" w:rsidRPr="006C008D" w:rsidRDefault="6F5E3CB3">
      <w:pPr>
        <w:pStyle w:val="ListParagraph"/>
        <w:numPr>
          <w:ilvl w:val="0"/>
          <w:numId w:val="2"/>
        </w:numPr>
        <w:spacing w:before="0" w:after="0"/>
        <w:rPr>
          <w:rFonts w:eastAsia="Arial"/>
          <w:color w:val="000000" w:themeColor="text1"/>
        </w:rPr>
      </w:pPr>
      <w:r w:rsidRPr="006C008D">
        <w:rPr>
          <w:rFonts w:eastAsia="Arial"/>
          <w:color w:val="000000" w:themeColor="text1"/>
        </w:rPr>
        <w:t xml:space="preserve">the crucial role of data in ML </w:t>
      </w:r>
      <w:r w:rsidR="00F2258A" w:rsidRPr="006C008D">
        <w:rPr>
          <w:rFonts w:eastAsia="Arial"/>
          <w:color w:val="000000" w:themeColor="text1"/>
        </w:rPr>
        <w:t>and AI</w:t>
      </w:r>
      <w:r w:rsidR="0001633F">
        <w:rPr>
          <w:rFonts w:eastAsia="Arial"/>
          <w:color w:val="000000" w:themeColor="text1"/>
        </w:rPr>
        <w:t>.</w:t>
      </w:r>
    </w:p>
    <w:p w14:paraId="722DC6EF" w14:textId="7AA80CFD" w:rsidR="7B0865F0" w:rsidRDefault="245E58E3" w:rsidP="008B442C">
      <w:pPr>
        <w:pStyle w:val="Heading2"/>
        <w:rPr>
          <w:noProof w:val="0"/>
          <w:lang w:val="en-US"/>
        </w:rPr>
      </w:pPr>
      <w:r w:rsidRPr="245E58E3">
        <w:rPr>
          <w:noProof w:val="0"/>
          <w:lang w:val="en-US"/>
        </w:rPr>
        <w:t>Learning objectives</w:t>
      </w:r>
    </w:p>
    <w:p w14:paraId="5191C731" w14:textId="7E5EEEC0" w:rsidR="00BC2F84" w:rsidRPr="00BC2F84" w:rsidRDefault="00BC2F84">
      <w:pPr>
        <w:pStyle w:val="ListParagraph"/>
        <w:numPr>
          <w:ilvl w:val="0"/>
          <w:numId w:val="2"/>
        </w:numPr>
        <w:spacing w:before="0" w:after="0"/>
        <w:rPr>
          <w:rFonts w:eastAsia="Arial"/>
          <w:color w:val="000000" w:themeColor="text1"/>
        </w:rPr>
      </w:pPr>
      <w:r w:rsidRPr="00BC2F84">
        <w:rPr>
          <w:rFonts w:eastAsia="Arial"/>
          <w:color w:val="000000" w:themeColor="text1"/>
        </w:rPr>
        <w:t xml:space="preserve">I </w:t>
      </w:r>
      <w:r w:rsidR="00183B78">
        <w:rPr>
          <w:rFonts w:eastAsia="Arial"/>
          <w:color w:val="000000" w:themeColor="text1"/>
        </w:rPr>
        <w:t>understand</w:t>
      </w:r>
      <w:r w:rsidR="00C52051">
        <w:rPr>
          <w:rFonts w:eastAsia="Arial"/>
          <w:color w:val="000000" w:themeColor="text1"/>
        </w:rPr>
        <w:t xml:space="preserve"> ML </w:t>
      </w:r>
      <w:r w:rsidR="008C18D8">
        <w:rPr>
          <w:rFonts w:eastAsia="Arial"/>
          <w:color w:val="000000" w:themeColor="text1"/>
        </w:rPr>
        <w:t xml:space="preserve">(machine learning) </w:t>
      </w:r>
      <w:r w:rsidR="00C52051">
        <w:rPr>
          <w:rFonts w:eastAsia="Arial"/>
          <w:color w:val="000000" w:themeColor="text1"/>
        </w:rPr>
        <w:t>models need training</w:t>
      </w:r>
      <w:r w:rsidRPr="00BC2F84">
        <w:rPr>
          <w:rFonts w:eastAsia="Arial"/>
          <w:color w:val="000000" w:themeColor="text1"/>
        </w:rPr>
        <w:t xml:space="preserve"> data.</w:t>
      </w:r>
    </w:p>
    <w:p w14:paraId="640A1E6E" w14:textId="1D7B2FCB" w:rsidR="00C52051" w:rsidRDefault="00C52051">
      <w:pPr>
        <w:pStyle w:val="ListParagraph"/>
        <w:numPr>
          <w:ilvl w:val="0"/>
          <w:numId w:val="2"/>
        </w:numPr>
        <w:spacing w:before="0" w:after="0"/>
        <w:rPr>
          <w:rFonts w:eastAsia="Arial"/>
          <w:color w:val="000000" w:themeColor="text1"/>
        </w:rPr>
      </w:pPr>
      <w:r w:rsidRPr="00C52051">
        <w:rPr>
          <w:rFonts w:eastAsia="Arial"/>
          <w:color w:val="000000" w:themeColor="text1"/>
        </w:rPr>
        <w:t>I can use an accelerometer to collect movement data samples</w:t>
      </w:r>
      <w:r>
        <w:rPr>
          <w:rFonts w:eastAsia="Arial"/>
          <w:color w:val="000000" w:themeColor="text1"/>
        </w:rPr>
        <w:t>.</w:t>
      </w:r>
      <w:r w:rsidRPr="00C52051">
        <w:rPr>
          <w:rFonts w:eastAsia="Arial"/>
          <w:color w:val="000000" w:themeColor="text1"/>
        </w:rPr>
        <w:t xml:space="preserve"> </w:t>
      </w:r>
    </w:p>
    <w:p w14:paraId="357FDDB4" w14:textId="030836F5" w:rsidR="00E00F42" w:rsidRDefault="00E00F42">
      <w:pPr>
        <w:pStyle w:val="ListParagraph"/>
        <w:numPr>
          <w:ilvl w:val="0"/>
          <w:numId w:val="2"/>
        </w:numPr>
        <w:spacing w:before="0" w:after="0"/>
        <w:rPr>
          <w:rFonts w:eastAsia="Arial"/>
          <w:color w:val="000000" w:themeColor="text1"/>
        </w:rPr>
      </w:pPr>
      <w:r>
        <w:rPr>
          <w:rFonts w:eastAsia="Arial"/>
          <w:color w:val="000000" w:themeColor="text1"/>
        </w:rPr>
        <w:t>I can clean data to help my model work well.</w:t>
      </w:r>
    </w:p>
    <w:p w14:paraId="44BE38AB" w14:textId="77777777" w:rsidR="003F3A9F" w:rsidRDefault="3C4F4C07" w:rsidP="003F3A9F">
      <w:pPr>
        <w:pStyle w:val="Heading2"/>
        <w:rPr>
          <w:noProof w:val="0"/>
          <w:lang w:val="en-US"/>
        </w:rPr>
      </w:pPr>
      <w:r w:rsidRPr="3C4F4C07">
        <w:rPr>
          <w:noProof w:val="0"/>
          <w:lang w:val="en-US"/>
        </w:rPr>
        <w:t>Prior learning / connections</w:t>
      </w:r>
    </w:p>
    <w:p w14:paraId="44A94214" w14:textId="4F1F7E80" w:rsidR="003F3A9F" w:rsidRPr="00BC2F84" w:rsidRDefault="00CA6A23">
      <w:pPr>
        <w:pStyle w:val="ListParagraph"/>
        <w:numPr>
          <w:ilvl w:val="0"/>
          <w:numId w:val="2"/>
        </w:numPr>
        <w:spacing w:before="0" w:after="0"/>
        <w:rPr>
          <w:rFonts w:eastAsia="Arial"/>
          <w:color w:val="000000" w:themeColor="text1"/>
        </w:rPr>
      </w:pPr>
      <w:r>
        <w:rPr>
          <w:rFonts w:eastAsia="Arial"/>
          <w:color w:val="000000" w:themeColor="text1"/>
        </w:rPr>
        <w:t>u</w:t>
      </w:r>
      <w:r w:rsidR="00123AF5">
        <w:rPr>
          <w:rFonts w:eastAsia="Arial"/>
          <w:color w:val="000000" w:themeColor="text1"/>
        </w:rPr>
        <w:t>sing</w:t>
      </w:r>
      <w:r w:rsidR="003F3A9F">
        <w:rPr>
          <w:rFonts w:eastAsia="Arial"/>
          <w:color w:val="000000" w:themeColor="text1"/>
        </w:rPr>
        <w:t xml:space="preserve"> an accelerometer (movement sensor) in other technology like </w:t>
      </w:r>
      <w:r w:rsidR="00D70702">
        <w:rPr>
          <w:rFonts w:eastAsia="Arial"/>
          <w:color w:val="000000" w:themeColor="text1"/>
        </w:rPr>
        <w:t xml:space="preserve">smartwatches, </w:t>
      </w:r>
      <w:r w:rsidR="003F3A9F">
        <w:rPr>
          <w:rFonts w:eastAsia="Arial"/>
          <w:color w:val="000000" w:themeColor="text1"/>
        </w:rPr>
        <w:t>phones</w:t>
      </w:r>
      <w:r>
        <w:rPr>
          <w:rFonts w:eastAsia="Arial"/>
          <w:color w:val="000000" w:themeColor="text1"/>
        </w:rPr>
        <w:t>,</w:t>
      </w:r>
      <w:r w:rsidR="003F3A9F">
        <w:rPr>
          <w:rFonts w:eastAsia="Arial"/>
          <w:color w:val="000000" w:themeColor="text1"/>
        </w:rPr>
        <w:t xml:space="preserve"> and tablets </w:t>
      </w:r>
      <w:r w:rsidR="00D761BA">
        <w:rPr>
          <w:rFonts w:eastAsia="Arial"/>
          <w:color w:val="000000" w:themeColor="text1"/>
        </w:rPr>
        <w:t>in which an</w:t>
      </w:r>
      <w:r w:rsidR="003F3A9F">
        <w:rPr>
          <w:rFonts w:eastAsia="Arial"/>
          <w:color w:val="000000" w:themeColor="text1"/>
        </w:rPr>
        <w:t xml:space="preserve"> accelerometer detects when you change orientation and </w:t>
      </w:r>
      <w:r w:rsidR="00635906">
        <w:rPr>
          <w:rFonts w:eastAsia="Arial"/>
          <w:color w:val="000000" w:themeColor="text1"/>
        </w:rPr>
        <w:t xml:space="preserve">rotates </w:t>
      </w:r>
      <w:r w:rsidR="003F3A9F">
        <w:rPr>
          <w:rFonts w:eastAsia="Arial"/>
          <w:color w:val="000000" w:themeColor="text1"/>
        </w:rPr>
        <w:t>the display</w:t>
      </w:r>
    </w:p>
    <w:p w14:paraId="7E5D258D" w14:textId="18BB10A2" w:rsidR="003F3A9F" w:rsidRDefault="00CA6A23">
      <w:pPr>
        <w:pStyle w:val="ListParagraph"/>
        <w:numPr>
          <w:ilvl w:val="0"/>
          <w:numId w:val="2"/>
        </w:numPr>
        <w:spacing w:before="0" w:after="0"/>
        <w:rPr>
          <w:rFonts w:eastAsia="Arial"/>
          <w:color w:val="000000" w:themeColor="text1"/>
        </w:rPr>
      </w:pPr>
      <w:r>
        <w:rPr>
          <w:rFonts w:eastAsia="Arial"/>
          <w:color w:val="000000" w:themeColor="text1"/>
        </w:rPr>
        <w:t>u</w:t>
      </w:r>
      <w:r w:rsidR="00123AF5">
        <w:rPr>
          <w:rFonts w:eastAsia="Arial"/>
          <w:color w:val="000000" w:themeColor="text1"/>
        </w:rPr>
        <w:t>nderstanding that d</w:t>
      </w:r>
      <w:r w:rsidR="003F3A9F" w:rsidRPr="00600E00">
        <w:rPr>
          <w:rFonts w:eastAsia="Arial"/>
          <w:color w:val="000000" w:themeColor="text1"/>
        </w:rPr>
        <w:t>ata can be represented in graphs</w:t>
      </w:r>
    </w:p>
    <w:p w14:paraId="1DDDEFA3" w14:textId="2D09F992" w:rsidR="003F3A9F" w:rsidRPr="00600E00" w:rsidRDefault="00CA6A23">
      <w:pPr>
        <w:pStyle w:val="ListParagraph"/>
        <w:numPr>
          <w:ilvl w:val="0"/>
          <w:numId w:val="2"/>
        </w:numPr>
        <w:spacing w:before="0" w:after="0"/>
        <w:rPr>
          <w:rFonts w:eastAsia="Arial"/>
          <w:color w:val="000000" w:themeColor="text1"/>
        </w:rPr>
      </w:pPr>
      <w:r>
        <w:rPr>
          <w:rFonts w:eastAsia="Arial"/>
          <w:color w:val="000000" w:themeColor="text1"/>
        </w:rPr>
        <w:t>s</w:t>
      </w:r>
      <w:r w:rsidR="00123AF5">
        <w:rPr>
          <w:rFonts w:eastAsia="Arial"/>
          <w:color w:val="000000" w:themeColor="text1"/>
        </w:rPr>
        <w:t>potting patterns</w:t>
      </w:r>
      <w:r>
        <w:rPr>
          <w:rFonts w:eastAsia="Arial"/>
          <w:color w:val="000000" w:themeColor="text1"/>
        </w:rPr>
        <w:t>.</w:t>
      </w:r>
    </w:p>
    <w:p w14:paraId="5136DC1A" w14:textId="77777777" w:rsidR="00C52051" w:rsidRPr="00743A3F" w:rsidRDefault="00C52051" w:rsidP="00743A3F">
      <w:pPr>
        <w:rPr>
          <w:rFonts w:eastAsia="Arial"/>
          <w:color w:val="000000" w:themeColor="text1"/>
        </w:rPr>
      </w:pPr>
    </w:p>
    <w:p w14:paraId="6868ECD8" w14:textId="1C52FEF3" w:rsidR="00AC5AAB" w:rsidRDefault="003F3A22" w:rsidP="00AC5AAB">
      <w:pPr>
        <w:pStyle w:val="Heading1"/>
      </w:pPr>
      <w:r w:rsidRPr="009B5B89">
        <w:rPr>
          <w:noProof/>
        </w:rPr>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w16cei="http://schemas.microsoft.com/office/word/2026/wordml/cei">
            <w:pict>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00a000" strokeweight="5.75pt" from="1.25pt,29.7pt" to="453.3pt,29.7pt" w14:anchorId="0CCA9BD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v:stroke joinstyle="miter" endcap="round"/>
              </v:line>
            </w:pict>
          </mc:Fallback>
        </mc:AlternateContent>
      </w:r>
      <w:r w:rsidRPr="009B5B89">
        <w:t>Preparation</w:t>
      </w:r>
      <w:r w:rsidRPr="00DE1B5A">
        <w:t>: before the lesson</w:t>
      </w:r>
    </w:p>
    <w:p w14:paraId="4933C4E5" w14:textId="06864746" w:rsidR="00166785" w:rsidRPr="00166785" w:rsidRDefault="00166785" w:rsidP="00166785">
      <w:pPr>
        <w:pStyle w:val="Heading3"/>
      </w:pPr>
      <w:r>
        <w:t>What you need</w:t>
      </w:r>
    </w:p>
    <w:p w14:paraId="4E34BA65" w14:textId="7843F305" w:rsidR="00E460A1" w:rsidRPr="00E460A1" w:rsidRDefault="00E460A1" w:rsidP="00E460A1">
      <w:pPr>
        <w:pStyle w:val="ListParagraph"/>
        <w:numPr>
          <w:ilvl w:val="0"/>
          <w:numId w:val="2"/>
        </w:numPr>
        <w:spacing w:before="0" w:after="0"/>
        <w:rPr>
          <w:rFonts w:eastAsia="Arial"/>
          <w:color w:val="000000" w:themeColor="text1"/>
        </w:rPr>
      </w:pPr>
      <w:r>
        <w:rPr>
          <w:rFonts w:eastAsia="Arial"/>
          <w:color w:val="000000" w:themeColor="text1"/>
        </w:rPr>
        <w:t>t</w:t>
      </w:r>
      <w:r w:rsidRPr="00B35CB4">
        <w:rPr>
          <w:rFonts w:eastAsia="Arial"/>
          <w:color w:val="000000" w:themeColor="text1"/>
        </w:rPr>
        <w:t>eacher slide presentation (included in this download)</w:t>
      </w:r>
    </w:p>
    <w:p w14:paraId="1F8C29CA" w14:textId="080A85A6" w:rsidR="0006175F" w:rsidRDefault="0006175F">
      <w:pPr>
        <w:pStyle w:val="ListParagraph"/>
        <w:numPr>
          <w:ilvl w:val="0"/>
          <w:numId w:val="2"/>
        </w:numPr>
        <w:spacing w:before="0" w:after="0"/>
        <w:rPr>
          <w:rFonts w:eastAsia="Arial"/>
          <w:color w:val="000000" w:themeColor="text1"/>
        </w:rPr>
      </w:pPr>
      <w:r w:rsidRPr="006C008D">
        <w:rPr>
          <w:rFonts w:eastAsia="Arial"/>
          <w:color w:val="000000" w:themeColor="text1"/>
        </w:rPr>
        <w:t xml:space="preserve">micro:bit </w:t>
      </w:r>
      <w:hyperlink r:id="rId9" w:history="1">
        <w:r w:rsidRPr="006C008D">
          <w:rPr>
            <w:color w:val="000000" w:themeColor="text1"/>
          </w:rPr>
          <w:t>CreateAI</w:t>
        </w:r>
      </w:hyperlink>
      <w:r w:rsidRPr="006C008D">
        <w:rPr>
          <w:rFonts w:eastAsia="Arial"/>
          <w:color w:val="000000" w:themeColor="text1"/>
        </w:rPr>
        <w:t xml:space="preserve"> </w:t>
      </w:r>
      <w:r w:rsidR="00B71C16">
        <w:rPr>
          <w:rFonts w:eastAsia="Arial"/>
          <w:color w:val="000000" w:themeColor="text1"/>
        </w:rPr>
        <w:t>- y</w:t>
      </w:r>
      <w:r w:rsidRPr="0006175F">
        <w:rPr>
          <w:rFonts w:eastAsia="Arial"/>
          <w:color w:val="000000" w:themeColor="text1"/>
        </w:rPr>
        <w:t xml:space="preserve">ou may find </w:t>
      </w:r>
      <w:r w:rsidR="00E460A1">
        <w:rPr>
          <w:rFonts w:eastAsia="Arial"/>
          <w:color w:val="000000" w:themeColor="text1"/>
        </w:rPr>
        <w:t>it useful to view</w:t>
      </w:r>
      <w:r w:rsidRPr="0006175F">
        <w:rPr>
          <w:rFonts w:eastAsia="Arial"/>
          <w:color w:val="000000" w:themeColor="text1"/>
        </w:rPr>
        <w:t xml:space="preserve"> </w:t>
      </w:r>
      <w:hyperlink r:id="rId10" w:history="1">
        <w:r w:rsidR="00E460A1" w:rsidRPr="00E460A1">
          <w:rPr>
            <w:rStyle w:val="Hyperlink"/>
            <w:rFonts w:eastAsia="Arial"/>
            <w:noProof/>
          </w:rPr>
          <w:t>https://microbit.org/createai</w:t>
        </w:r>
      </w:hyperlink>
    </w:p>
    <w:p w14:paraId="0755F61A" w14:textId="2CD13E52" w:rsidR="00E460A1" w:rsidRPr="00E460A1" w:rsidRDefault="00E460A1" w:rsidP="00E460A1">
      <w:pPr>
        <w:pStyle w:val="ListParagraph"/>
        <w:numPr>
          <w:ilvl w:val="0"/>
          <w:numId w:val="2"/>
        </w:numPr>
        <w:spacing w:before="0" w:after="0"/>
        <w:rPr>
          <w:rFonts w:eastAsia="Arial"/>
          <w:color w:val="000000" w:themeColor="text1"/>
        </w:rPr>
      </w:pPr>
      <w:r w:rsidRPr="3C4F4C07">
        <w:rPr>
          <w:rFonts w:eastAsia="Arial"/>
          <w:color w:val="000000" w:themeColor="text1"/>
        </w:rPr>
        <w:t xml:space="preserve">Optional: </w:t>
      </w:r>
      <w:r>
        <w:rPr>
          <w:rFonts w:eastAsia="Arial"/>
          <w:color w:val="000000" w:themeColor="text1"/>
        </w:rPr>
        <w:t>worksheet ‘</w:t>
      </w:r>
      <w:r w:rsidR="0076117E">
        <w:rPr>
          <w:rFonts w:eastAsia="Arial"/>
          <w:color w:val="000000" w:themeColor="text1"/>
        </w:rPr>
        <w:t>d</w:t>
      </w:r>
      <w:r>
        <w:rPr>
          <w:rFonts w:eastAsia="Arial"/>
          <w:color w:val="000000" w:themeColor="text1"/>
        </w:rPr>
        <w:t xml:space="preserve">ata samples in CreateAI’ or page </w:t>
      </w:r>
      <w:r w:rsidR="00B47C52">
        <w:rPr>
          <w:rFonts w:eastAsia="Arial"/>
          <w:color w:val="000000" w:themeColor="text1"/>
        </w:rPr>
        <w:t>5</w:t>
      </w:r>
      <w:r>
        <w:rPr>
          <w:rFonts w:eastAsia="Arial"/>
          <w:color w:val="000000" w:themeColor="text1"/>
        </w:rPr>
        <w:t xml:space="preserve"> in student workbook</w:t>
      </w:r>
    </w:p>
    <w:p w14:paraId="1958AFF1" w14:textId="4F58FF80" w:rsidR="00B47C52" w:rsidRDefault="00B47C52">
      <w:pPr>
        <w:pStyle w:val="ListParagraph"/>
        <w:numPr>
          <w:ilvl w:val="0"/>
          <w:numId w:val="2"/>
        </w:numPr>
        <w:spacing w:before="0" w:after="0"/>
        <w:rPr>
          <w:rFonts w:eastAsia="Arial"/>
          <w:color w:val="000000" w:themeColor="text1"/>
        </w:rPr>
      </w:pPr>
      <w:r w:rsidRPr="3C4F4C07">
        <w:rPr>
          <w:rFonts w:eastAsia="Arial"/>
          <w:color w:val="000000" w:themeColor="text1"/>
        </w:rPr>
        <w:t>Optional: prin</w:t>
      </w:r>
      <w:r w:rsidRPr="00BB5611">
        <w:rPr>
          <w:rFonts w:eastAsia="Arial"/>
          <w:color w:val="000000" w:themeColor="text1"/>
        </w:rPr>
        <w:t xml:space="preserve">t the </w:t>
      </w:r>
      <w:r>
        <w:rPr>
          <w:rFonts w:eastAsia="Arial"/>
          <w:color w:val="000000" w:themeColor="text1"/>
        </w:rPr>
        <w:t>demonstration support sheets included in this download to refer to when demonstrating how to use CreateAI to your students.</w:t>
      </w:r>
    </w:p>
    <w:p w14:paraId="1E96C63C" w14:textId="363B3B24" w:rsidR="00B90332" w:rsidRPr="00B90332" w:rsidRDefault="3C4F4C07">
      <w:pPr>
        <w:pStyle w:val="ListParagraph"/>
        <w:numPr>
          <w:ilvl w:val="0"/>
          <w:numId w:val="2"/>
        </w:numPr>
        <w:spacing w:before="0" w:after="0"/>
        <w:rPr>
          <w:rFonts w:eastAsia="Arial"/>
          <w:color w:val="000000" w:themeColor="text1"/>
        </w:rPr>
      </w:pPr>
      <w:r w:rsidRPr="3C4F4C07">
        <w:rPr>
          <w:rFonts w:eastAsia="Arial"/>
          <w:color w:val="000000" w:themeColor="text1"/>
        </w:rPr>
        <w:t>Optional: prin</w:t>
      </w:r>
      <w:r w:rsidRPr="00BB5611">
        <w:rPr>
          <w:rFonts w:eastAsia="Arial"/>
          <w:color w:val="000000" w:themeColor="text1"/>
        </w:rPr>
        <w:t xml:space="preserve">t the micro:bit CreateAI glossary </w:t>
      </w:r>
      <w:hyperlink r:id="rId11" w:history="1">
        <w:r w:rsidR="00100FA1" w:rsidRPr="0094537C">
          <w:rPr>
            <w:rStyle w:val="Hyperlink"/>
            <w:rFonts w:eastAsia="Arial"/>
          </w:rPr>
          <w:t>https://mbit.io/createai-glossary</w:t>
        </w:r>
      </w:hyperlink>
      <w:r w:rsidR="00100FA1">
        <w:rPr>
          <w:rFonts w:eastAsia="Arial"/>
          <w:color w:val="000000" w:themeColor="text1"/>
        </w:rPr>
        <w:t xml:space="preserve"> </w:t>
      </w:r>
      <w:r w:rsidR="00E460A1">
        <w:rPr>
          <w:rFonts w:eastAsia="Arial"/>
          <w:color w:val="000000" w:themeColor="text1"/>
        </w:rPr>
        <w:t>for</w:t>
      </w:r>
      <w:r w:rsidRPr="3C4F4C07">
        <w:rPr>
          <w:rFonts w:eastAsia="Arial"/>
          <w:color w:val="000000" w:themeColor="text1"/>
        </w:rPr>
        <w:t xml:space="preserve"> explanations of </w:t>
      </w:r>
      <w:r w:rsidR="00E460A1">
        <w:rPr>
          <w:rFonts w:eastAsia="Arial"/>
          <w:color w:val="000000" w:themeColor="text1"/>
        </w:rPr>
        <w:t xml:space="preserve">core </w:t>
      </w:r>
      <w:r w:rsidRPr="3C4F4C07">
        <w:rPr>
          <w:rFonts w:eastAsia="Arial"/>
          <w:color w:val="000000" w:themeColor="text1"/>
        </w:rPr>
        <w:t>terms used</w:t>
      </w:r>
      <w:r w:rsidR="00E460A1">
        <w:rPr>
          <w:rFonts w:eastAsia="Arial"/>
          <w:color w:val="000000" w:themeColor="text1"/>
        </w:rPr>
        <w:t xml:space="preserve">. </w:t>
      </w:r>
    </w:p>
    <w:p w14:paraId="028FE1ED" w14:textId="3E5A05A1" w:rsidR="253D23C7" w:rsidRPr="00166785" w:rsidRDefault="7B0ECB6C" w:rsidP="7B0ECB6C">
      <w:pPr>
        <w:pStyle w:val="Heading3"/>
        <w:rPr>
          <w:rFonts w:ascii="Aptos" w:eastAsia="Aptos" w:hAnsi="Aptos" w:cs="Aptos"/>
          <w:b w:val="0"/>
          <w:bCs w:val="0"/>
          <w:sz w:val="24"/>
          <w:szCs w:val="24"/>
        </w:rPr>
      </w:pPr>
      <w:r w:rsidRPr="7B0ECB6C">
        <w:t>Equipment needed per pair</w:t>
      </w:r>
      <w:r w:rsidR="00E22C4F">
        <w:t>/group</w:t>
      </w:r>
      <w:r w:rsidRPr="7B0ECB6C">
        <w:t xml:space="preserve"> of students</w:t>
      </w:r>
    </w:p>
    <w:p w14:paraId="5454397B" w14:textId="4BBAB5D2" w:rsidR="00052CAA" w:rsidRPr="00052CAA" w:rsidRDefault="00052CAA" w:rsidP="00052CAA">
      <w:pPr>
        <w:rPr>
          <w:rFonts w:eastAsia="Arial"/>
          <w:color w:val="000000" w:themeColor="text1"/>
        </w:rPr>
      </w:pPr>
      <w:r>
        <w:rPr>
          <w:rFonts w:eastAsia="Arial"/>
          <w:color w:val="000000" w:themeColor="text1"/>
        </w:rPr>
        <w:t xml:space="preserve">Note: micro:bit CreateAI works with the micro:bit V2 (version 2). Visit our </w:t>
      </w:r>
      <w:hyperlink r:id="rId12" w:anchor="micro:bit-v2" w:history="1">
        <w:r w:rsidRPr="00052CAA">
          <w:rPr>
            <w:rStyle w:val="Hyperlink"/>
            <w:rFonts w:eastAsia="Arial"/>
          </w:rPr>
          <w:t>features page</w:t>
        </w:r>
      </w:hyperlink>
      <w:r>
        <w:rPr>
          <w:rFonts w:eastAsia="Arial"/>
          <w:color w:val="000000" w:themeColor="text1"/>
        </w:rPr>
        <w:t xml:space="preserve"> to view a labelled diagram</w:t>
      </w:r>
      <w:r w:rsidR="00875ED3">
        <w:rPr>
          <w:rFonts w:eastAsia="Arial"/>
          <w:color w:val="000000" w:themeColor="text1"/>
        </w:rPr>
        <w:t xml:space="preserve"> to identify what a V2 looks like</w:t>
      </w:r>
      <w:r>
        <w:rPr>
          <w:rFonts w:eastAsia="Arial"/>
          <w:color w:val="000000" w:themeColor="text1"/>
        </w:rPr>
        <w:t>.</w:t>
      </w:r>
    </w:p>
    <w:p w14:paraId="5617D981" w14:textId="77777777" w:rsidR="00B90332" w:rsidRPr="00B90332" w:rsidRDefault="00B90332" w:rsidP="00B90332">
      <w:pPr>
        <w:ind w:left="360"/>
        <w:rPr>
          <w:rFonts w:eastAsia="Arial"/>
          <w:color w:val="000000" w:themeColor="text1"/>
        </w:rPr>
      </w:pPr>
    </w:p>
    <w:p w14:paraId="3EB1F603" w14:textId="098E21A6" w:rsidR="001D21DC" w:rsidRDefault="00805A1E">
      <w:pPr>
        <w:pStyle w:val="ListParagraph"/>
        <w:numPr>
          <w:ilvl w:val="0"/>
          <w:numId w:val="2"/>
        </w:numPr>
        <w:spacing w:before="0" w:after="0"/>
        <w:rPr>
          <w:rFonts w:eastAsia="Arial"/>
          <w:color w:val="000000" w:themeColor="text1"/>
        </w:rPr>
      </w:pPr>
      <w:r>
        <w:rPr>
          <w:rFonts w:eastAsia="Arial"/>
          <w:color w:val="000000" w:themeColor="text1"/>
        </w:rPr>
        <w:t>a</w:t>
      </w:r>
      <w:r w:rsidR="10914686" w:rsidRPr="10914686">
        <w:rPr>
          <w:rFonts w:eastAsia="Arial"/>
          <w:color w:val="000000" w:themeColor="text1"/>
        </w:rPr>
        <w:t xml:space="preserve"> computer (</w:t>
      </w:r>
      <w:r w:rsidR="003D0C39">
        <w:rPr>
          <w:rFonts w:eastAsia="Arial"/>
          <w:color w:val="000000" w:themeColor="text1"/>
        </w:rPr>
        <w:t>desktop or laptop/Chromebook</w:t>
      </w:r>
      <w:r w:rsidR="10914686" w:rsidRPr="10914686">
        <w:rPr>
          <w:rFonts w:eastAsia="Arial"/>
          <w:color w:val="000000" w:themeColor="text1"/>
        </w:rPr>
        <w:t xml:space="preserve">) with Chrome or Edge web browsers and access to </w:t>
      </w:r>
      <w:hyperlink r:id="rId13">
        <w:r w:rsidR="10914686" w:rsidRPr="10914686">
          <w:rPr>
            <w:rStyle w:val="Hyperlink"/>
            <w:rFonts w:eastAsia="Arial"/>
            <w:noProof/>
          </w:rPr>
          <w:t>https://createai.microbit.org/</w:t>
        </w:r>
      </w:hyperlink>
      <w:r w:rsidR="10914686" w:rsidRPr="10914686">
        <w:rPr>
          <w:rFonts w:eastAsia="Arial"/>
          <w:color w:val="000000" w:themeColor="text1"/>
        </w:rPr>
        <w:t xml:space="preserve"> </w:t>
      </w:r>
      <w:r w:rsidR="00C726CA">
        <w:rPr>
          <w:rFonts w:eastAsia="Arial"/>
          <w:color w:val="000000" w:themeColor="text1"/>
        </w:rPr>
        <w:t>and USB cable</w:t>
      </w:r>
    </w:p>
    <w:p w14:paraId="18222BCE" w14:textId="35D72782" w:rsidR="00E86480" w:rsidRPr="00825ADF" w:rsidRDefault="00C726CA" w:rsidP="00C726CA">
      <w:pPr>
        <w:pStyle w:val="ListParagraph"/>
        <w:spacing w:before="0" w:after="0"/>
        <w:rPr>
          <w:rFonts w:eastAsia="Arial"/>
          <w:b/>
          <w:bCs/>
          <w:color w:val="000000" w:themeColor="text1"/>
        </w:rPr>
      </w:pPr>
      <w:r w:rsidRPr="00825ADF">
        <w:rPr>
          <w:rFonts w:eastAsia="Arial"/>
          <w:b/>
          <w:bCs/>
          <w:color w:val="000000" w:themeColor="text1"/>
        </w:rPr>
        <w:t>OR</w:t>
      </w:r>
    </w:p>
    <w:p w14:paraId="5A7D3C9E" w14:textId="5AB37F85" w:rsidR="00C52051" w:rsidRPr="00825ADF" w:rsidRDefault="00831917" w:rsidP="00C726CA">
      <w:pPr>
        <w:pStyle w:val="ListParagraph"/>
        <w:numPr>
          <w:ilvl w:val="0"/>
          <w:numId w:val="2"/>
        </w:numPr>
        <w:spacing w:before="0" w:after="0"/>
        <w:rPr>
          <w:rFonts w:eastAsia="Arial"/>
          <w:color w:val="000000" w:themeColor="text1"/>
        </w:rPr>
      </w:pPr>
      <w:r>
        <w:rPr>
          <w:rFonts w:eastAsia="Arial"/>
          <w:color w:val="000000" w:themeColor="text1"/>
        </w:rPr>
        <w:t xml:space="preserve">tablets with </w:t>
      </w:r>
      <w:r w:rsidR="00C726CA" w:rsidRPr="00825ADF">
        <w:rPr>
          <w:rFonts w:eastAsia="Arial"/>
          <w:color w:val="000000" w:themeColor="text1"/>
        </w:rPr>
        <w:t xml:space="preserve">the </w:t>
      </w:r>
      <w:proofErr w:type="spellStart"/>
      <w:r w:rsidR="001D21DC" w:rsidRPr="00825ADF">
        <w:rPr>
          <w:rFonts w:eastAsia="Arial"/>
          <w:color w:val="000000" w:themeColor="text1"/>
        </w:rPr>
        <w:t>CreateAI</w:t>
      </w:r>
      <w:proofErr w:type="spellEnd"/>
      <w:r w:rsidR="001D21DC" w:rsidRPr="00825ADF">
        <w:rPr>
          <w:rFonts w:eastAsia="Arial"/>
          <w:color w:val="000000" w:themeColor="text1"/>
        </w:rPr>
        <w:t xml:space="preserve"> app for </w:t>
      </w:r>
      <w:hyperlink r:id="rId14" w:history="1">
        <w:r w:rsidR="10914686" w:rsidRPr="00825ADF">
          <w:rPr>
            <w:rStyle w:val="Hyperlink"/>
            <w:rFonts w:eastAsia="Arial"/>
          </w:rPr>
          <w:t>iPads</w:t>
        </w:r>
      </w:hyperlink>
      <w:r w:rsidR="10914686" w:rsidRPr="00825ADF">
        <w:rPr>
          <w:rFonts w:eastAsia="Arial"/>
          <w:color w:val="000000" w:themeColor="text1"/>
        </w:rPr>
        <w:t xml:space="preserve"> </w:t>
      </w:r>
      <w:r>
        <w:rPr>
          <w:rFonts w:eastAsia="Arial"/>
          <w:color w:val="000000" w:themeColor="text1"/>
        </w:rPr>
        <w:t>or</w:t>
      </w:r>
      <w:r w:rsidR="10914686" w:rsidRPr="00825ADF">
        <w:rPr>
          <w:rFonts w:eastAsia="Arial"/>
          <w:color w:val="000000" w:themeColor="text1"/>
        </w:rPr>
        <w:t xml:space="preserve"> </w:t>
      </w:r>
      <w:hyperlink r:id="rId15" w:history="1">
        <w:r w:rsidR="10914686" w:rsidRPr="00825ADF">
          <w:rPr>
            <w:rStyle w:val="Hyperlink"/>
            <w:rFonts w:eastAsia="Arial"/>
          </w:rPr>
          <w:t>Android</w:t>
        </w:r>
      </w:hyperlink>
      <w:r w:rsidR="001D21DC" w:rsidRPr="00825ADF">
        <w:rPr>
          <w:rFonts w:eastAsia="Arial"/>
          <w:color w:val="000000" w:themeColor="text1"/>
        </w:rPr>
        <w:t xml:space="preserve"> </w:t>
      </w:r>
      <w:r>
        <w:rPr>
          <w:rFonts w:eastAsia="Arial"/>
          <w:color w:val="000000" w:themeColor="text1"/>
        </w:rPr>
        <w:t>installed</w:t>
      </w:r>
      <w:r w:rsidR="00825ADF" w:rsidRPr="00825ADF">
        <w:rPr>
          <w:rFonts w:eastAsia="Arial"/>
          <w:color w:val="000000" w:themeColor="text1"/>
        </w:rPr>
        <w:t xml:space="preserve"> with Bluetooth enabled</w:t>
      </w:r>
      <w:r>
        <w:rPr>
          <w:rFonts w:eastAsia="Arial"/>
          <w:color w:val="000000" w:themeColor="text1"/>
        </w:rPr>
        <w:t xml:space="preserve"> or an Android tablet without the app </w:t>
      </w:r>
      <w:hyperlink r:id="rId16" w:history="1">
        <w:r w:rsidRPr="00831917">
          <w:rPr>
            <w:rStyle w:val="Hyperlink"/>
            <w:rFonts w:eastAsia="Arial"/>
          </w:rPr>
          <w:t>if you have the correct cable</w:t>
        </w:r>
      </w:hyperlink>
    </w:p>
    <w:p w14:paraId="3E8F18E7" w14:textId="77777777" w:rsidR="00825ADF" w:rsidRDefault="00825ADF" w:rsidP="00825ADF">
      <w:pPr>
        <w:pStyle w:val="ListParagraph"/>
        <w:spacing w:before="0" w:after="0"/>
        <w:rPr>
          <w:rFonts w:eastAsia="Arial"/>
          <w:color w:val="000000" w:themeColor="text1"/>
        </w:rPr>
      </w:pPr>
    </w:p>
    <w:p w14:paraId="118B54E4" w14:textId="0849E39A" w:rsidR="00C52051" w:rsidRDefault="00805A1E">
      <w:pPr>
        <w:pStyle w:val="ListParagraph"/>
        <w:numPr>
          <w:ilvl w:val="0"/>
          <w:numId w:val="2"/>
        </w:numPr>
        <w:spacing w:before="0" w:after="0"/>
        <w:rPr>
          <w:rFonts w:eastAsia="Arial"/>
          <w:color w:val="000000" w:themeColor="text1"/>
        </w:rPr>
      </w:pPr>
      <w:r>
        <w:rPr>
          <w:rFonts w:eastAsia="Arial"/>
          <w:color w:val="000000" w:themeColor="text1"/>
        </w:rPr>
        <w:t>o</w:t>
      </w:r>
      <w:r w:rsidR="6D9B6CC1" w:rsidRPr="6D9B6CC1">
        <w:rPr>
          <w:rFonts w:eastAsia="Arial"/>
          <w:color w:val="000000" w:themeColor="text1"/>
        </w:rPr>
        <w:t xml:space="preserve">ne micro:bit V2 </w:t>
      </w:r>
      <w:r w:rsidR="00831917">
        <w:rPr>
          <w:rFonts w:eastAsia="Arial"/>
          <w:color w:val="000000" w:themeColor="text1"/>
        </w:rPr>
        <w:t xml:space="preserve">and battery pack </w:t>
      </w:r>
      <w:r w:rsidR="6D9B6CC1" w:rsidRPr="6D9B6CC1">
        <w:rPr>
          <w:rFonts w:eastAsia="Arial"/>
          <w:color w:val="000000" w:themeColor="text1"/>
        </w:rPr>
        <w:t>per pair – if Bluetooth is not enabled on the computer, you will need one extra micro:bit V2 per pair</w:t>
      </w:r>
    </w:p>
    <w:p w14:paraId="00258EFE" w14:textId="1421696D" w:rsidR="00831917" w:rsidRPr="00114414" w:rsidRDefault="00831917" w:rsidP="00831917">
      <w:pPr>
        <w:pStyle w:val="ListParagraph"/>
        <w:numPr>
          <w:ilvl w:val="1"/>
          <w:numId w:val="2"/>
        </w:numPr>
        <w:spacing w:before="0" w:after="0"/>
        <w:rPr>
          <w:rFonts w:eastAsia="Arial"/>
          <w:color w:val="000000" w:themeColor="text1"/>
        </w:rPr>
      </w:pPr>
      <w:r>
        <w:rPr>
          <w:rFonts w:eastAsia="Arial"/>
          <w:color w:val="000000" w:themeColor="text1"/>
        </w:rPr>
        <w:t>Teaching tip:</w:t>
      </w:r>
      <w:r w:rsidRPr="00114414">
        <w:rPr>
          <w:rFonts w:eastAsia="Arial"/>
          <w:color w:val="000000" w:themeColor="text1"/>
        </w:rPr>
        <w:t xml:space="preserve"> If you need to use an extra micro:bit, </w:t>
      </w:r>
      <w:r>
        <w:rPr>
          <w:rFonts w:eastAsia="Arial"/>
          <w:color w:val="000000" w:themeColor="text1"/>
        </w:rPr>
        <w:t xml:space="preserve">avoid confusion over which micro:bit to set up first by </w:t>
      </w:r>
      <w:r w:rsidRPr="00114414">
        <w:rPr>
          <w:rFonts w:eastAsia="Arial"/>
          <w:color w:val="000000" w:themeColor="text1"/>
        </w:rPr>
        <w:t>hand</w:t>
      </w:r>
      <w:r>
        <w:rPr>
          <w:rFonts w:eastAsia="Arial"/>
          <w:color w:val="000000" w:themeColor="text1"/>
        </w:rPr>
        <w:t>ing</w:t>
      </w:r>
      <w:r w:rsidRPr="00114414">
        <w:rPr>
          <w:rFonts w:eastAsia="Arial"/>
          <w:color w:val="000000" w:themeColor="text1"/>
        </w:rPr>
        <w:t xml:space="preserve"> out the data collection micro:bit first (this is the micro:bit your students will move or wear). </w:t>
      </w:r>
    </w:p>
    <w:p w14:paraId="34686E14" w14:textId="3BEB45F8" w:rsidR="00831917" w:rsidRPr="00831917" w:rsidRDefault="00831917" w:rsidP="00831917">
      <w:pPr>
        <w:ind w:left="720"/>
        <w:rPr>
          <w:rFonts w:eastAsia="Arial"/>
          <w:color w:val="000000" w:themeColor="text1"/>
        </w:rPr>
      </w:pPr>
    </w:p>
    <w:p w14:paraId="45368E71" w14:textId="5633911D" w:rsidR="00B8733A" w:rsidRPr="00BC566A" w:rsidRDefault="00825ADF">
      <w:pPr>
        <w:pStyle w:val="ListParagraph"/>
        <w:numPr>
          <w:ilvl w:val="0"/>
          <w:numId w:val="2"/>
        </w:numPr>
        <w:spacing w:before="0" w:after="0"/>
        <w:rPr>
          <w:rFonts w:eastAsia="Arial"/>
          <w:color w:val="000000" w:themeColor="text1"/>
        </w:rPr>
      </w:pPr>
      <w:r>
        <w:rPr>
          <w:rFonts w:eastAsia="Arial"/>
          <w:color w:val="000000" w:themeColor="text1"/>
        </w:rPr>
        <w:t>o</w:t>
      </w:r>
      <w:r w:rsidR="00C52051" w:rsidRPr="7C5454BE">
        <w:rPr>
          <w:rFonts w:eastAsia="Arial"/>
          <w:color w:val="000000" w:themeColor="text1"/>
        </w:rPr>
        <w:t xml:space="preserve">ptional: micro:bit wearable / wrist strap or other way of attaching </w:t>
      </w:r>
      <w:r w:rsidR="00C52051">
        <w:rPr>
          <w:rFonts w:eastAsia="Arial"/>
          <w:color w:val="000000" w:themeColor="text1"/>
        </w:rPr>
        <w:t xml:space="preserve">the </w:t>
      </w:r>
      <w:r w:rsidR="00C52051" w:rsidRPr="7C5454BE">
        <w:rPr>
          <w:rFonts w:eastAsia="Arial"/>
          <w:color w:val="000000" w:themeColor="text1"/>
        </w:rPr>
        <w:t xml:space="preserve">micro:bit to </w:t>
      </w:r>
      <w:r w:rsidR="00C52051">
        <w:rPr>
          <w:rFonts w:eastAsia="Arial"/>
          <w:color w:val="000000" w:themeColor="text1"/>
        </w:rPr>
        <w:t xml:space="preserve">your </w:t>
      </w:r>
      <w:r w:rsidR="00C52051" w:rsidRPr="7C5454BE">
        <w:rPr>
          <w:rFonts w:eastAsia="Arial"/>
          <w:color w:val="000000" w:themeColor="text1"/>
        </w:rPr>
        <w:t>wrist or ankle</w:t>
      </w:r>
      <w:r w:rsidR="00805A1E">
        <w:rPr>
          <w:rFonts w:eastAsia="Arial"/>
          <w:color w:val="000000" w:themeColor="text1"/>
        </w:rPr>
        <w:t>.</w:t>
      </w:r>
      <w:r w:rsidR="00903CB8">
        <w:rPr>
          <w:rFonts w:eastAsia="Arial"/>
          <w:color w:val="000000" w:themeColor="text1"/>
        </w:rPr>
        <w:t xml:space="preserve"> You can view a </w:t>
      </w:r>
      <w:hyperlink r:id="rId17" w:history="1">
        <w:r w:rsidR="00903CB8" w:rsidRPr="00903CB8">
          <w:rPr>
            <w:rStyle w:val="Hyperlink"/>
            <w:rFonts w:eastAsia="Arial"/>
          </w:rPr>
          <w:t>video for how to assemble the micro:bit wearable</w:t>
        </w:r>
      </w:hyperlink>
      <w:r w:rsidR="00903CB8">
        <w:rPr>
          <w:rFonts w:eastAsia="Arial"/>
          <w:color w:val="000000" w:themeColor="text1"/>
        </w:rPr>
        <w:t xml:space="preserve"> on YouTube.</w:t>
      </w:r>
    </w:p>
    <w:p w14:paraId="5DEA7EB9" w14:textId="77777777" w:rsidR="00B90332" w:rsidRDefault="00B90332" w:rsidP="00F406DE">
      <w:pPr>
        <w:rPr>
          <w:rFonts w:eastAsia="Arial"/>
          <w:color w:val="000000" w:themeColor="text1"/>
          <w:lang w:val="en-US"/>
        </w:rPr>
      </w:pPr>
    </w:p>
    <w:p w14:paraId="1F65BAFA" w14:textId="77777777" w:rsidR="00B90332" w:rsidRPr="00973F99" w:rsidRDefault="00B90332" w:rsidP="00B90332">
      <w:pPr>
        <w:pStyle w:val="Heading3"/>
      </w:pPr>
      <w:r>
        <w:t>Adaptive teaching</w:t>
      </w:r>
    </w:p>
    <w:p w14:paraId="3DFFEF4D" w14:textId="54EEC27C" w:rsidR="0085207A" w:rsidRPr="007F5C1A" w:rsidRDefault="0085207A">
      <w:pPr>
        <w:pStyle w:val="ListParagraph"/>
        <w:numPr>
          <w:ilvl w:val="0"/>
          <w:numId w:val="15"/>
        </w:numPr>
        <w:rPr>
          <w:rFonts w:eastAsia="Arial"/>
          <w:color w:val="323232"/>
          <w:lang w:val="en-US"/>
        </w:rPr>
      </w:pPr>
      <w:r>
        <w:rPr>
          <w:rFonts w:eastAsia="Arial"/>
          <w:color w:val="323232"/>
          <w:lang w:val="en-US"/>
        </w:rPr>
        <w:t xml:space="preserve">Review the ideas for supporting individual learners in the ‘Lesson structure’ table on </w:t>
      </w:r>
      <w:r w:rsidRPr="006A1438">
        <w:rPr>
          <w:rFonts w:eastAsia="Arial"/>
          <w:color w:val="323232"/>
          <w:lang w:val="en-US"/>
        </w:rPr>
        <w:t>page 4.</w:t>
      </w:r>
    </w:p>
    <w:p w14:paraId="748DD4EE" w14:textId="370B7A02" w:rsidR="00B90332" w:rsidRDefault="00B90332" w:rsidP="00B90332">
      <w:pPr>
        <w:pStyle w:val="Heading3"/>
      </w:pPr>
      <w:r>
        <w:lastRenderedPageBreak/>
        <w:t xml:space="preserve">Using the micro:bit CreateAI tool </w:t>
      </w:r>
    </w:p>
    <w:p w14:paraId="720F391C" w14:textId="462B59E2" w:rsidR="00B90332" w:rsidRPr="00B90332" w:rsidRDefault="00B90332" w:rsidP="00B90332">
      <w:pPr>
        <w:rPr>
          <w:rFonts w:eastAsia="Arial"/>
          <w:b/>
          <w:bCs/>
          <w:color w:val="000000" w:themeColor="text1"/>
          <w:lang w:val="en-US"/>
        </w:rPr>
      </w:pPr>
      <w:r w:rsidRPr="00B90332">
        <w:rPr>
          <w:rFonts w:eastAsia="Arial"/>
          <w:b/>
          <w:bCs/>
          <w:color w:val="000000" w:themeColor="text1"/>
          <w:lang w:val="en-US"/>
        </w:rPr>
        <w:t xml:space="preserve">In advance of the lesson, </w:t>
      </w:r>
      <w:r w:rsidRPr="00B90332">
        <w:rPr>
          <w:rFonts w:eastAsia="Arial"/>
          <w:b/>
          <w:bCs/>
          <w:color w:val="000000" w:themeColor="text1"/>
        </w:rPr>
        <w:t>become familiar</w:t>
      </w:r>
      <w:r w:rsidRPr="00B90332">
        <w:rPr>
          <w:rFonts w:eastAsia="Arial"/>
          <w:b/>
          <w:bCs/>
          <w:color w:val="000000" w:themeColor="text1"/>
          <w:lang w:val="en-US"/>
        </w:rPr>
        <w:t xml:space="preserve"> with the following</w:t>
      </w:r>
      <w:r w:rsidR="00C726CA">
        <w:rPr>
          <w:rFonts w:eastAsia="Arial"/>
          <w:b/>
          <w:bCs/>
          <w:color w:val="000000" w:themeColor="text1"/>
          <w:lang w:val="en-US"/>
        </w:rPr>
        <w:t xml:space="preserve"> so you can model</w:t>
      </w:r>
      <w:r w:rsidRPr="00B90332">
        <w:rPr>
          <w:rFonts w:eastAsia="Arial"/>
          <w:b/>
          <w:bCs/>
          <w:color w:val="000000" w:themeColor="text1"/>
          <w:lang w:val="en-US"/>
        </w:rPr>
        <w:t>:</w:t>
      </w:r>
    </w:p>
    <w:tbl>
      <w:tblPr>
        <w:tblStyle w:val="TableGrid"/>
        <w:tblW w:w="0" w:type="auto"/>
        <w:tblLook w:val="04A0" w:firstRow="1" w:lastRow="0" w:firstColumn="1" w:lastColumn="0" w:noHBand="0" w:noVBand="1"/>
      </w:tblPr>
      <w:tblGrid>
        <w:gridCol w:w="9010"/>
      </w:tblGrid>
      <w:tr w:rsidR="00B90332" w14:paraId="012620F6" w14:textId="77777777" w:rsidTr="00B90332">
        <w:tc>
          <w:tcPr>
            <w:tcW w:w="9010" w:type="dxa"/>
          </w:tcPr>
          <w:p w14:paraId="27EE6F07" w14:textId="01815A79" w:rsidR="00B90332" w:rsidRPr="00B90332" w:rsidRDefault="00B90332" w:rsidP="00B90332">
            <w:pPr>
              <w:rPr>
                <w:rFonts w:eastAsia="Arial"/>
                <w:color w:val="000000" w:themeColor="text1"/>
              </w:rPr>
            </w:pPr>
            <w:r w:rsidRPr="00B90332">
              <w:rPr>
                <w:rFonts w:eastAsia="Arial"/>
                <w:color w:val="000000" w:themeColor="text1"/>
              </w:rPr>
              <w:t xml:space="preserve">Watch the ‘Getting started with micro:bit CreateAI’ video on </w:t>
            </w:r>
            <w:r w:rsidR="00B70AF8">
              <w:rPr>
                <w:rFonts w:eastAsia="Arial"/>
                <w:color w:val="000000" w:themeColor="text1"/>
              </w:rPr>
              <w:t xml:space="preserve">the </w:t>
            </w:r>
            <w:hyperlink r:id="rId18" w:history="1">
              <w:r w:rsidR="00B70AF8" w:rsidRPr="00B70AF8">
                <w:rPr>
                  <w:rStyle w:val="Hyperlink"/>
                  <w:rFonts w:eastAsia="Arial"/>
                </w:rPr>
                <w:t>user guide</w:t>
              </w:r>
            </w:hyperlink>
            <w:r w:rsidR="00B70AF8">
              <w:rPr>
                <w:rFonts w:eastAsia="Arial"/>
                <w:color w:val="000000" w:themeColor="text1"/>
              </w:rPr>
              <w:t xml:space="preserve"> page </w:t>
            </w:r>
            <w:r w:rsidRPr="00B90332">
              <w:rPr>
                <w:rFonts w:eastAsia="Arial"/>
                <w:color w:val="000000" w:themeColor="text1"/>
              </w:rPr>
              <w:t>until 2’</w:t>
            </w:r>
            <w:r w:rsidR="00B70AF8">
              <w:rPr>
                <w:rFonts w:eastAsia="Arial"/>
                <w:color w:val="000000" w:themeColor="text1"/>
              </w:rPr>
              <w:t>44</w:t>
            </w:r>
            <w:r w:rsidRPr="00B90332">
              <w:rPr>
                <w:rFonts w:eastAsia="Arial"/>
                <w:color w:val="000000" w:themeColor="text1"/>
              </w:rPr>
              <w:t xml:space="preserve"> when actions and data samples have been added (you will not train models in this lesson). </w:t>
            </w:r>
          </w:p>
        </w:tc>
      </w:tr>
      <w:tr w:rsidR="00AC5AAB" w14:paraId="65232A43" w14:textId="77777777" w:rsidTr="00B90332">
        <w:tc>
          <w:tcPr>
            <w:tcW w:w="9010" w:type="dxa"/>
          </w:tcPr>
          <w:p w14:paraId="50804D52" w14:textId="63491A64" w:rsidR="00AC5AAB" w:rsidRPr="00B90332" w:rsidRDefault="00AC5AAB" w:rsidP="00B90332">
            <w:pPr>
              <w:rPr>
                <w:rFonts w:eastAsia="Arial"/>
                <w:color w:val="000000" w:themeColor="text1"/>
              </w:rPr>
            </w:pPr>
            <w:r>
              <w:rPr>
                <w:rFonts w:eastAsia="Arial"/>
                <w:color w:val="000000" w:themeColor="text1"/>
              </w:rPr>
              <w:t xml:space="preserve">Watch the </w:t>
            </w:r>
            <w:hyperlink r:id="rId19" w:history="1">
              <w:r w:rsidRPr="00AC5AAB">
                <w:rPr>
                  <w:rStyle w:val="Hyperlink"/>
                  <w:rFonts w:eastAsia="Arial"/>
                </w:rPr>
                <w:t>Simple AI exercise timer video</w:t>
              </w:r>
            </w:hyperlink>
            <w:r>
              <w:rPr>
                <w:rFonts w:eastAsia="Arial"/>
                <w:color w:val="000000" w:themeColor="text1"/>
              </w:rPr>
              <w:t xml:space="preserve"> – students start with this project.</w:t>
            </w:r>
          </w:p>
        </w:tc>
      </w:tr>
      <w:tr w:rsidR="00B90332" w14:paraId="41A81C77" w14:textId="77777777" w:rsidTr="00B90332">
        <w:tc>
          <w:tcPr>
            <w:tcW w:w="9010" w:type="dxa"/>
          </w:tcPr>
          <w:p w14:paraId="6A59757D" w14:textId="77777777" w:rsidR="00B90332" w:rsidRDefault="00B90332" w:rsidP="00B90332">
            <w:pPr>
              <w:rPr>
                <w:rFonts w:eastAsia="Arial"/>
                <w:color w:val="000000" w:themeColor="text1"/>
              </w:rPr>
            </w:pPr>
            <w:r w:rsidRPr="00B90332">
              <w:rPr>
                <w:rFonts w:eastAsia="Arial"/>
                <w:color w:val="000000" w:themeColor="text1"/>
              </w:rPr>
              <w:t>Read</w:t>
            </w:r>
            <w:r w:rsidRPr="00B90332">
              <w:rPr>
                <w:rFonts w:eastAsia="Arial"/>
                <w:color w:val="000000" w:themeColor="text1"/>
                <w:lang w:val="en-US"/>
              </w:rPr>
              <w:t xml:space="preserve"> </w:t>
            </w:r>
            <w:r w:rsidRPr="00E00F42">
              <w:rPr>
                <w:rFonts w:eastAsia="Arial"/>
                <w:color w:val="000000" w:themeColor="text1"/>
                <w:lang w:val="en-US"/>
              </w:rPr>
              <w:t>slides 1</w:t>
            </w:r>
            <w:r w:rsidR="00E00F42" w:rsidRPr="00E00F42">
              <w:rPr>
                <w:rFonts w:eastAsia="Arial"/>
                <w:color w:val="000000" w:themeColor="text1"/>
                <w:lang w:val="en-US"/>
              </w:rPr>
              <w:t>0</w:t>
            </w:r>
            <w:r w:rsidRPr="00E00F42">
              <w:rPr>
                <w:rFonts w:eastAsia="Arial"/>
                <w:color w:val="000000" w:themeColor="text1"/>
                <w:lang w:val="en-US"/>
              </w:rPr>
              <w:t xml:space="preserve"> - 1</w:t>
            </w:r>
            <w:r w:rsidR="00E00F42" w:rsidRPr="00E00F42">
              <w:rPr>
                <w:rFonts w:eastAsia="Arial"/>
                <w:color w:val="000000" w:themeColor="text1"/>
                <w:lang w:val="en-US"/>
              </w:rPr>
              <w:t>6</w:t>
            </w:r>
            <w:r w:rsidRPr="00E00F42">
              <w:rPr>
                <w:rFonts w:eastAsia="Arial"/>
                <w:color w:val="000000" w:themeColor="text1"/>
                <w:lang w:val="en-US"/>
              </w:rPr>
              <w:t>.</w:t>
            </w:r>
            <w:r w:rsidRPr="00B90332">
              <w:rPr>
                <w:rFonts w:eastAsia="Arial"/>
                <w:color w:val="000000" w:themeColor="text1"/>
                <w:lang w:val="en-US"/>
              </w:rPr>
              <w:t xml:space="preserve"> Go to </w:t>
            </w:r>
            <w:hyperlink r:id="rId20">
              <w:r w:rsidRPr="00B90332">
                <w:rPr>
                  <w:rStyle w:val="Hyperlink"/>
                  <w:rFonts w:eastAsia="Arial"/>
                  <w:noProof/>
                </w:rPr>
                <w:t>https://createai.microbit.org/</w:t>
              </w:r>
            </w:hyperlink>
            <w:r>
              <w:t xml:space="preserve"> </w:t>
            </w:r>
            <w:r w:rsidRPr="00B90332">
              <w:rPr>
                <w:rFonts w:eastAsia="Arial"/>
                <w:color w:val="000000" w:themeColor="text1"/>
                <w:lang w:val="en-US"/>
              </w:rPr>
              <w:t xml:space="preserve">and try these steps </w:t>
            </w:r>
            <w:r w:rsidRPr="00B90332">
              <w:rPr>
                <w:rFonts w:eastAsia="Arial"/>
                <w:color w:val="000000" w:themeColor="text1"/>
              </w:rPr>
              <w:t>yourself / demonstrate the steps for students.</w:t>
            </w:r>
            <w:r w:rsidR="00873509">
              <w:rPr>
                <w:rFonts w:eastAsia="Arial"/>
                <w:color w:val="000000" w:themeColor="text1"/>
              </w:rPr>
              <w:t xml:space="preserve"> Hide or delete slide 14 or 15 depending on whether you use computers or tablets.</w:t>
            </w:r>
          </w:p>
          <w:p w14:paraId="2ECB206F" w14:textId="612C03C0" w:rsidR="00DD1D37" w:rsidRPr="00B90332" w:rsidRDefault="00DD1D37" w:rsidP="00B90332">
            <w:pPr>
              <w:rPr>
                <w:rFonts w:eastAsia="Arial"/>
                <w:color w:val="000000" w:themeColor="text1"/>
              </w:rPr>
            </w:pPr>
            <w:r w:rsidRPr="00DD1D37">
              <w:rPr>
                <w:rFonts w:eastAsia="Arial"/>
                <w:color w:val="000000" w:themeColor="text1"/>
              </w:rPr>
              <w:t>Review the demonstration support sheets included in this download – you may want to print them as a quick reference guide.</w:t>
            </w:r>
          </w:p>
        </w:tc>
      </w:tr>
      <w:tr w:rsidR="00B90332" w14:paraId="0FC68F9A" w14:textId="77777777" w:rsidTr="00B90332">
        <w:tc>
          <w:tcPr>
            <w:tcW w:w="9010" w:type="dxa"/>
          </w:tcPr>
          <w:p w14:paraId="0C05E31E" w14:textId="34D4B50E" w:rsidR="00B90332" w:rsidRPr="00B90332" w:rsidRDefault="00B90332" w:rsidP="00B90332">
            <w:pPr>
              <w:rPr>
                <w:rFonts w:eastAsia="Arial"/>
                <w:color w:val="000000" w:themeColor="text1"/>
              </w:rPr>
            </w:pPr>
            <w:r w:rsidRPr="00B90332">
              <w:rPr>
                <w:rFonts w:eastAsia="Arial"/>
                <w:color w:val="000000" w:themeColor="text1"/>
              </w:rPr>
              <w:t xml:space="preserve">Ensure you have planned how students will save </w:t>
            </w:r>
            <w:r w:rsidR="00330CD2">
              <w:rPr>
                <w:rFonts w:eastAsia="Arial"/>
                <w:color w:val="000000" w:themeColor="text1"/>
              </w:rPr>
              <w:t>projects</w:t>
            </w:r>
            <w:r w:rsidRPr="00B90332">
              <w:rPr>
                <w:rFonts w:eastAsia="Arial"/>
                <w:color w:val="000000" w:themeColor="text1"/>
              </w:rPr>
              <w:t xml:space="preserve">, and re-open them in subsequent lessons. </w:t>
            </w:r>
          </w:p>
          <w:p w14:paraId="58E6A0FB" w14:textId="77777777" w:rsidR="00B90332" w:rsidRDefault="00B90332">
            <w:pPr>
              <w:pStyle w:val="ListParagraph"/>
              <w:numPr>
                <w:ilvl w:val="0"/>
                <w:numId w:val="2"/>
              </w:numPr>
              <w:spacing w:before="0" w:after="0"/>
              <w:rPr>
                <w:rFonts w:eastAsia="Arial"/>
                <w:color w:val="000000" w:themeColor="text1"/>
              </w:rPr>
            </w:pPr>
            <w:r w:rsidRPr="00E63E5B">
              <w:rPr>
                <w:rFonts w:eastAsia="Arial"/>
                <w:color w:val="000000" w:themeColor="text1"/>
              </w:rPr>
              <w:t>This will differ depending on devices and software available in schools</w:t>
            </w:r>
            <w:r>
              <w:t>, and student devices may behave differently to teacher devices.</w:t>
            </w:r>
          </w:p>
          <w:p w14:paraId="22BAA809" w14:textId="77777777" w:rsidR="00B90332" w:rsidRPr="00E63E5B" w:rsidRDefault="00B90332">
            <w:pPr>
              <w:pStyle w:val="ListParagraph"/>
              <w:numPr>
                <w:ilvl w:val="0"/>
                <w:numId w:val="2"/>
              </w:numPr>
              <w:spacing w:before="0" w:after="0"/>
              <w:rPr>
                <w:rFonts w:eastAsia="Arial"/>
                <w:color w:val="000000" w:themeColor="text1"/>
              </w:rPr>
            </w:pPr>
            <w:r w:rsidRPr="3A3403F4">
              <w:rPr>
                <w:rFonts w:eastAsia="Arial"/>
                <w:color w:val="000000" w:themeColor="text1"/>
              </w:rPr>
              <w:t>Consider if they will be using different devices each lesson.</w:t>
            </w:r>
          </w:p>
          <w:p w14:paraId="6DCD157E" w14:textId="77777777" w:rsidR="00B90332" w:rsidRPr="009D1DD0" w:rsidRDefault="00B90332">
            <w:pPr>
              <w:pStyle w:val="ListParagraph"/>
              <w:numPr>
                <w:ilvl w:val="0"/>
                <w:numId w:val="2"/>
              </w:numPr>
              <w:spacing w:before="0" w:after="0"/>
              <w:rPr>
                <w:rFonts w:eastAsia="Arial"/>
                <w:color w:val="000000" w:themeColor="text1"/>
              </w:rPr>
            </w:pPr>
            <w:r w:rsidRPr="3A3403F4">
              <w:rPr>
                <w:rFonts w:eastAsia="Arial"/>
                <w:color w:val="000000" w:themeColor="text1"/>
              </w:rPr>
              <w:t>Consider if they have access to shared storage / shared drives.</w:t>
            </w:r>
          </w:p>
          <w:p w14:paraId="6958D3E9" w14:textId="704D6941" w:rsidR="00B90332" w:rsidRPr="00B90332" w:rsidRDefault="00B90332">
            <w:pPr>
              <w:pStyle w:val="ListParagraph"/>
              <w:numPr>
                <w:ilvl w:val="0"/>
                <w:numId w:val="2"/>
              </w:numPr>
              <w:spacing w:before="0" w:after="0"/>
              <w:rPr>
                <w:rFonts w:eastAsia="Arial"/>
                <w:color w:val="000000" w:themeColor="text1"/>
              </w:rPr>
            </w:pPr>
            <w:r w:rsidRPr="3A3403F4">
              <w:rPr>
                <w:rFonts w:eastAsia="Arial"/>
                <w:color w:val="000000" w:themeColor="text1"/>
              </w:rPr>
              <w:t>Students need to save their hex file in a location that they can access again</w:t>
            </w:r>
            <w:r>
              <w:rPr>
                <w:rFonts w:eastAsia="Arial"/>
                <w:color w:val="000000" w:themeColor="text1"/>
              </w:rPr>
              <w:t>, using a meaningful and unique name.</w:t>
            </w:r>
          </w:p>
        </w:tc>
      </w:tr>
      <w:tr w:rsidR="00B90332" w14:paraId="7410DC88" w14:textId="77777777" w:rsidTr="00B90332">
        <w:tc>
          <w:tcPr>
            <w:tcW w:w="9010" w:type="dxa"/>
          </w:tcPr>
          <w:p w14:paraId="23FBF53B" w14:textId="76425D07" w:rsidR="00B90332" w:rsidRPr="00B90332" w:rsidRDefault="00B90332" w:rsidP="00B90332">
            <w:pPr>
              <w:rPr>
                <w:rFonts w:eastAsia="Arial"/>
                <w:color w:val="000000" w:themeColor="text1"/>
              </w:rPr>
            </w:pPr>
            <w:r w:rsidRPr="00B90332">
              <w:rPr>
                <w:rFonts w:eastAsia="Arial"/>
                <w:color w:val="000000" w:themeColor="text1"/>
              </w:rPr>
              <w:t xml:space="preserve">Save your project from CreateAI and re-open it (preferably </w:t>
            </w:r>
            <w:r w:rsidR="00495FCF">
              <w:rPr>
                <w:rFonts w:eastAsia="Arial"/>
                <w:color w:val="000000" w:themeColor="text1"/>
              </w:rPr>
              <w:t>while logged in as a student</w:t>
            </w:r>
            <w:r w:rsidRPr="00B90332">
              <w:rPr>
                <w:rFonts w:eastAsia="Arial"/>
                <w:color w:val="000000" w:themeColor="text1"/>
              </w:rPr>
              <w:t xml:space="preserve">) so you understand this flow. </w:t>
            </w:r>
          </w:p>
          <w:p w14:paraId="13FBA8FC" w14:textId="3C8B60F1" w:rsidR="00B90332" w:rsidRPr="007D3C3E" w:rsidRDefault="00B90332">
            <w:pPr>
              <w:pStyle w:val="ListParagraph"/>
              <w:numPr>
                <w:ilvl w:val="0"/>
                <w:numId w:val="2"/>
              </w:numPr>
              <w:spacing w:before="0" w:after="0"/>
              <w:rPr>
                <w:rFonts w:eastAsia="Arial"/>
                <w:color w:val="000000" w:themeColor="text1"/>
              </w:rPr>
            </w:pPr>
            <w:r w:rsidRPr="007D3C3E">
              <w:rPr>
                <w:rFonts w:eastAsia="Arial"/>
                <w:color w:val="000000" w:themeColor="text1"/>
              </w:rPr>
              <w:t xml:space="preserve">Check / edit the project file name in the green bar at the top of the page before saving – make sure your students include details that will help them find their most recent work (name </w:t>
            </w:r>
            <w:r w:rsidR="00D62BA6">
              <w:rPr>
                <w:rFonts w:eastAsia="Arial"/>
                <w:color w:val="000000" w:themeColor="text1"/>
              </w:rPr>
              <w:t>and</w:t>
            </w:r>
            <w:r w:rsidRPr="007D3C3E">
              <w:rPr>
                <w:rFonts w:eastAsia="Arial"/>
                <w:color w:val="000000" w:themeColor="text1"/>
              </w:rPr>
              <w:t xml:space="preserve"> date or time).</w:t>
            </w:r>
          </w:p>
          <w:p w14:paraId="388E8924" w14:textId="77777777" w:rsidR="00B90332" w:rsidRPr="007D3C3E" w:rsidRDefault="00B90332">
            <w:pPr>
              <w:pStyle w:val="ListParagraph"/>
              <w:numPr>
                <w:ilvl w:val="0"/>
                <w:numId w:val="2"/>
              </w:numPr>
              <w:spacing w:before="0" w:after="0"/>
              <w:rPr>
                <w:rFonts w:eastAsia="Arial"/>
                <w:color w:val="000000" w:themeColor="text1"/>
              </w:rPr>
            </w:pPr>
            <w:r w:rsidRPr="007D3C3E">
              <w:rPr>
                <w:rFonts w:eastAsia="Arial"/>
                <w:color w:val="000000" w:themeColor="text1"/>
              </w:rPr>
              <w:t>Select ‘Save’ - this downloads a hex file to your device which is the most reliable way to save work. </w:t>
            </w:r>
          </w:p>
          <w:p w14:paraId="39375463" w14:textId="77777777" w:rsidR="00B90332" w:rsidRDefault="00B90332">
            <w:pPr>
              <w:pStyle w:val="ListParagraph"/>
              <w:numPr>
                <w:ilvl w:val="0"/>
                <w:numId w:val="2"/>
              </w:numPr>
              <w:spacing w:before="0" w:after="0"/>
              <w:rPr>
                <w:rFonts w:eastAsia="Arial"/>
                <w:color w:val="000000" w:themeColor="text1"/>
              </w:rPr>
            </w:pPr>
            <w:r w:rsidRPr="007D3C3E">
              <w:rPr>
                <w:rFonts w:eastAsia="Arial"/>
                <w:color w:val="000000" w:themeColor="text1"/>
              </w:rPr>
              <w:t>If students will be using different devices, ensure hex files are saved to a shared space that they can access from any device.</w:t>
            </w:r>
          </w:p>
          <w:p w14:paraId="4F7FC762" w14:textId="1A38DDAF" w:rsidR="00F9509F" w:rsidRPr="00B90332" w:rsidRDefault="00F9509F">
            <w:pPr>
              <w:pStyle w:val="ListParagraph"/>
              <w:numPr>
                <w:ilvl w:val="0"/>
                <w:numId w:val="2"/>
              </w:numPr>
              <w:spacing w:before="0" w:after="0"/>
              <w:rPr>
                <w:rFonts w:eastAsia="Arial"/>
                <w:color w:val="000000" w:themeColor="text1"/>
              </w:rPr>
            </w:pPr>
            <w:r>
              <w:rPr>
                <w:rFonts w:eastAsia="Arial"/>
                <w:color w:val="000000" w:themeColor="text1"/>
              </w:rPr>
              <w:t xml:space="preserve">To re-open the file, go to </w:t>
            </w:r>
            <w:hyperlink r:id="rId21" w:tgtFrame="_blank" w:history="1">
              <w:r>
                <w:rPr>
                  <w:rStyle w:val="Hyperlink"/>
                </w:rPr>
                <w:t>https://createai.microbit.org/</w:t>
              </w:r>
            </w:hyperlink>
            <w:r>
              <w:t xml:space="preserve"> and select ‘Import’ to select </w:t>
            </w:r>
            <w:r w:rsidR="00183B78">
              <w:t xml:space="preserve">and open </w:t>
            </w:r>
            <w:r>
              <w:t>the hex file you saved.</w:t>
            </w:r>
            <w:r>
              <w:rPr>
                <w:rFonts w:eastAsia="Arial"/>
                <w:color w:val="000000" w:themeColor="text1"/>
              </w:rPr>
              <w:t xml:space="preserve"> </w:t>
            </w:r>
          </w:p>
        </w:tc>
      </w:tr>
      <w:tr w:rsidR="00B90332" w14:paraId="1EE672CA" w14:textId="77777777" w:rsidTr="00B90332">
        <w:tc>
          <w:tcPr>
            <w:tcW w:w="9010" w:type="dxa"/>
          </w:tcPr>
          <w:p w14:paraId="66842520" w14:textId="6B9C8868" w:rsidR="00B90332" w:rsidRPr="00DD1D37" w:rsidRDefault="00F9509F" w:rsidP="00DD1D37">
            <w:pPr>
              <w:rPr>
                <w:rFonts w:eastAsia="Arial"/>
                <w:color w:val="000000" w:themeColor="text1"/>
              </w:rPr>
            </w:pPr>
            <w:r w:rsidRPr="00DD1D37">
              <w:rPr>
                <w:rFonts w:eastAsia="Arial"/>
                <w:color w:val="000000" w:themeColor="text1"/>
              </w:rPr>
              <w:t>NOTE: there are other options</w:t>
            </w:r>
            <w:r w:rsidR="00B90332" w:rsidRPr="00DD1D37">
              <w:rPr>
                <w:rFonts w:eastAsia="Arial"/>
                <w:color w:val="000000" w:themeColor="text1"/>
              </w:rPr>
              <w:t xml:space="preserve"> to re-open a saved project</w:t>
            </w:r>
            <w:r w:rsidRPr="00DD1D37">
              <w:rPr>
                <w:rFonts w:eastAsia="Arial"/>
                <w:color w:val="000000" w:themeColor="text1"/>
              </w:rPr>
              <w:t>:</w:t>
            </w:r>
          </w:p>
          <w:p w14:paraId="38D250FD" w14:textId="1E152F51" w:rsidR="00B90332" w:rsidRPr="00DD1D37" w:rsidRDefault="00F9509F" w:rsidP="00DD1D37">
            <w:pPr>
              <w:rPr>
                <w:rFonts w:eastAsia="Arial"/>
                <w:color w:val="000000" w:themeColor="text1"/>
              </w:rPr>
            </w:pPr>
            <w:r w:rsidRPr="00DD1D37">
              <w:rPr>
                <w:rFonts w:eastAsia="Arial"/>
                <w:color w:val="000000" w:themeColor="text1"/>
              </w:rPr>
              <w:t>Students can d</w:t>
            </w:r>
            <w:r w:rsidR="00B90332" w:rsidRPr="00DD1D37">
              <w:rPr>
                <w:rFonts w:eastAsia="Arial"/>
                <w:color w:val="000000" w:themeColor="text1"/>
              </w:rPr>
              <w:t>rag and dro</w:t>
            </w:r>
            <w:r w:rsidR="00330CD2" w:rsidRPr="00DD1D37">
              <w:rPr>
                <w:rFonts w:eastAsia="Arial"/>
                <w:color w:val="000000" w:themeColor="text1"/>
              </w:rPr>
              <w:t>p</w:t>
            </w:r>
            <w:r w:rsidR="00B90332" w:rsidRPr="00DD1D37">
              <w:rPr>
                <w:rFonts w:eastAsia="Arial"/>
                <w:color w:val="000000" w:themeColor="text1"/>
              </w:rPr>
              <w:t xml:space="preserve"> their hex file into the browser tab.</w:t>
            </w:r>
          </w:p>
          <w:p w14:paraId="45E936C1" w14:textId="4F06EF58" w:rsidR="00B90332" w:rsidRPr="00B90332" w:rsidRDefault="00F9509F" w:rsidP="00DD1D37">
            <w:r w:rsidRPr="00DD1D37">
              <w:rPr>
                <w:rFonts w:eastAsia="Arial"/>
                <w:color w:val="000000" w:themeColor="text1"/>
              </w:rPr>
              <w:t>Although projects</w:t>
            </w:r>
            <w:r>
              <w:t xml:space="preserve"> are automatically saved in browser storage on individual devices (you may see them in the ‘my projects’ row), if the browser cookies or site data are cleared, the projects will be lost from the ‘my projects’ row. They may also be automatically removed by your browser if your device is low on storage. Therefore, </w:t>
            </w:r>
            <w:r w:rsidRPr="00E614F6">
              <w:rPr>
                <w:b/>
                <w:bCs/>
              </w:rPr>
              <w:t>i</w:t>
            </w:r>
            <w:r w:rsidR="00B90332">
              <w:rPr>
                <w:b/>
                <w:bCs/>
              </w:rPr>
              <w:t>f you are using the same device and browser cookies or site data ha</w:t>
            </w:r>
            <w:r w:rsidR="00E00F42">
              <w:rPr>
                <w:b/>
                <w:bCs/>
              </w:rPr>
              <w:t>s</w:t>
            </w:r>
            <w:r w:rsidR="00B90332">
              <w:rPr>
                <w:b/>
                <w:bCs/>
              </w:rPr>
              <w:t xml:space="preserve"> not been deleted,</w:t>
            </w:r>
            <w:r w:rsidR="00B90332">
              <w:t xml:space="preserve"> you may also open your most recent project from the ‘My projects’ row. Choose ‘View all’ to see all projects currently saved in the browser on this device.</w:t>
            </w:r>
          </w:p>
        </w:tc>
      </w:tr>
    </w:tbl>
    <w:p w14:paraId="2EA660EE" w14:textId="5D4F7AFE" w:rsidR="00AB7634" w:rsidRPr="00910122" w:rsidRDefault="00AB7634" w:rsidP="7BED4C0A">
      <w:pPr>
        <w:pStyle w:val="Heading1"/>
        <w:rPr>
          <w:color w:val="D00064"/>
        </w:rPr>
      </w:pPr>
      <w:r w:rsidRPr="00050CB7">
        <w:rPr>
          <w:noProof/>
        </w:rPr>
        <w:lastRenderedPageBreak/>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w16cei="http://schemas.microsoft.com/office/word/2026/wordml/cei">
            <w:pict>
              <v:line id="Straight Connector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cf0164" strokeweight="5.75pt" from="0,31.65pt" to="441.65pt,31.65pt" w14:anchorId="127C04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v:stroke joinstyle="miter" endcap="round"/>
              </v:line>
            </w:pict>
          </mc:Fallback>
        </mc:AlternateContent>
      </w:r>
      <w:r w:rsidRPr="00050CB7">
        <w:t xml:space="preserve">Teaching: </w:t>
      </w:r>
      <w:r w:rsidRPr="7BED4C0A">
        <w:t>during the lesson</w:t>
      </w:r>
    </w:p>
    <w:p w14:paraId="41BA2033" w14:textId="4D2E3ECF" w:rsidR="00910122" w:rsidRPr="00910122" w:rsidRDefault="7BED4C0A" w:rsidP="7BED4C0A">
      <w:pPr>
        <w:pStyle w:val="Heading2"/>
        <w:rPr>
          <w:noProof w:val="0"/>
          <w:lang w:val="en-US"/>
        </w:rPr>
      </w:pPr>
      <w:r w:rsidRPr="7BED4C0A">
        <w:rPr>
          <w:noProof w:val="0"/>
          <w:lang w:val="en-US"/>
        </w:rPr>
        <w:t>Lesson structure</w:t>
      </w:r>
      <w:r w:rsidRPr="7BED4C0A">
        <w:rPr>
          <w:rFonts w:eastAsia="Arial"/>
          <w:b w:val="0"/>
          <w:bCs w:val="0"/>
          <w:noProof w:val="0"/>
          <w:sz w:val="24"/>
          <w:szCs w:val="24"/>
        </w:rPr>
        <w:t xml:space="preserve"> </w:t>
      </w:r>
    </w:p>
    <w:tbl>
      <w:tblPr>
        <w:tblStyle w:val="TableGrid"/>
        <w:tblW w:w="9067" w:type="dxa"/>
        <w:tblLayout w:type="fixed"/>
        <w:tblLook w:val="06A0" w:firstRow="1" w:lastRow="0" w:firstColumn="1" w:lastColumn="0" w:noHBand="1" w:noVBand="1"/>
      </w:tblPr>
      <w:tblGrid>
        <w:gridCol w:w="988"/>
        <w:gridCol w:w="2835"/>
        <w:gridCol w:w="3118"/>
        <w:gridCol w:w="2126"/>
      </w:tblGrid>
      <w:tr w:rsidR="005F3CC8" w14:paraId="23FA7671" w14:textId="77777777" w:rsidTr="006868FE">
        <w:trPr>
          <w:trHeight w:val="300"/>
        </w:trPr>
        <w:tc>
          <w:tcPr>
            <w:tcW w:w="988" w:type="dxa"/>
            <w:shd w:val="clear" w:color="auto" w:fill="F2F2F2" w:themeFill="background1" w:themeFillShade="F2"/>
          </w:tcPr>
          <w:p w14:paraId="1C7213A7" w14:textId="2FF604B5" w:rsidR="005F3CC8" w:rsidRDefault="005F3CC8" w:rsidP="2BF2E962">
            <w:pPr>
              <w:jc w:val="center"/>
              <w:rPr>
                <w:b/>
                <w:bCs/>
                <w:sz w:val="20"/>
                <w:szCs w:val="20"/>
              </w:rPr>
            </w:pPr>
            <w:r w:rsidRPr="2BF2E962">
              <w:rPr>
                <w:b/>
                <w:bCs/>
                <w:sz w:val="20"/>
                <w:szCs w:val="20"/>
              </w:rPr>
              <w:t>Slide</w:t>
            </w:r>
            <w:r>
              <w:rPr>
                <w:b/>
                <w:bCs/>
                <w:sz w:val="20"/>
                <w:szCs w:val="20"/>
              </w:rPr>
              <w:t>s</w:t>
            </w:r>
          </w:p>
        </w:tc>
        <w:tc>
          <w:tcPr>
            <w:tcW w:w="2835" w:type="dxa"/>
            <w:shd w:val="clear" w:color="auto" w:fill="F2F2F2" w:themeFill="background1" w:themeFillShade="F2"/>
          </w:tcPr>
          <w:p w14:paraId="5F68C050" w14:textId="77777777" w:rsidR="005F3CC8" w:rsidRDefault="005F3CC8" w:rsidP="006A65F7">
            <w:pPr>
              <w:rPr>
                <w:b/>
                <w:bCs/>
                <w:sz w:val="20"/>
                <w:szCs w:val="20"/>
              </w:rPr>
            </w:pPr>
            <w:r w:rsidRPr="2BF2E962">
              <w:rPr>
                <w:b/>
                <w:bCs/>
                <w:sz w:val="20"/>
                <w:szCs w:val="20"/>
              </w:rPr>
              <w:t>Focus</w:t>
            </w:r>
          </w:p>
        </w:tc>
        <w:tc>
          <w:tcPr>
            <w:tcW w:w="3118" w:type="dxa"/>
            <w:shd w:val="clear" w:color="auto" w:fill="F2F2F2" w:themeFill="background1" w:themeFillShade="F2"/>
          </w:tcPr>
          <w:p w14:paraId="43A8C670" w14:textId="3C0EC009" w:rsidR="005F3CC8" w:rsidRPr="2BF2E962" w:rsidRDefault="005F3CC8" w:rsidP="006A65F7">
            <w:pPr>
              <w:rPr>
                <w:b/>
                <w:bCs/>
                <w:sz w:val="20"/>
                <w:szCs w:val="20"/>
              </w:rPr>
            </w:pPr>
            <w:r>
              <w:rPr>
                <w:b/>
                <w:bCs/>
                <w:sz w:val="20"/>
                <w:szCs w:val="20"/>
              </w:rPr>
              <w:t>Adaptive teaching</w:t>
            </w:r>
          </w:p>
        </w:tc>
        <w:tc>
          <w:tcPr>
            <w:tcW w:w="2126" w:type="dxa"/>
            <w:shd w:val="clear" w:color="auto" w:fill="F2F2F2" w:themeFill="background1" w:themeFillShade="F2"/>
          </w:tcPr>
          <w:p w14:paraId="50A6A450" w14:textId="7369FA00" w:rsidR="005F3CC8" w:rsidRDefault="005F3CC8" w:rsidP="2BF2E962">
            <w:pPr>
              <w:jc w:val="center"/>
              <w:rPr>
                <w:b/>
                <w:bCs/>
                <w:sz w:val="20"/>
                <w:szCs w:val="20"/>
              </w:rPr>
            </w:pPr>
            <w:r w:rsidRPr="2BF2E962">
              <w:rPr>
                <w:b/>
                <w:bCs/>
                <w:sz w:val="20"/>
                <w:szCs w:val="20"/>
              </w:rPr>
              <w:t>Teacher/student led</w:t>
            </w:r>
          </w:p>
        </w:tc>
      </w:tr>
      <w:tr w:rsidR="005F3CC8" w14:paraId="048199AF" w14:textId="77777777" w:rsidTr="006868FE">
        <w:trPr>
          <w:trHeight w:val="345"/>
        </w:trPr>
        <w:tc>
          <w:tcPr>
            <w:tcW w:w="988" w:type="dxa"/>
            <w:vAlign w:val="center"/>
          </w:tcPr>
          <w:p w14:paraId="091210F0" w14:textId="4E90AF37" w:rsidR="005F3CC8" w:rsidRDefault="00E00F42" w:rsidP="2BF2E962">
            <w:pPr>
              <w:jc w:val="center"/>
              <w:rPr>
                <w:b/>
                <w:bCs/>
                <w:color w:val="000000" w:themeColor="text1"/>
                <w:sz w:val="20"/>
                <w:szCs w:val="20"/>
              </w:rPr>
            </w:pPr>
            <w:r>
              <w:rPr>
                <w:b/>
                <w:bCs/>
                <w:color w:val="000000" w:themeColor="text1"/>
                <w:sz w:val="20"/>
                <w:szCs w:val="20"/>
              </w:rPr>
              <w:t>2</w:t>
            </w:r>
          </w:p>
        </w:tc>
        <w:tc>
          <w:tcPr>
            <w:tcW w:w="2835" w:type="dxa"/>
            <w:vAlign w:val="center"/>
          </w:tcPr>
          <w:p w14:paraId="09558443" w14:textId="5097BED6" w:rsidR="005F3CC8" w:rsidRDefault="5D63213E" w:rsidP="2BF2E962">
            <w:pPr>
              <w:rPr>
                <w:rFonts w:eastAsia="Arial"/>
                <w:color w:val="000000" w:themeColor="text1"/>
                <w:sz w:val="20"/>
                <w:szCs w:val="20"/>
              </w:rPr>
            </w:pPr>
            <w:r w:rsidRPr="5D63213E">
              <w:rPr>
                <w:rFonts w:eastAsia="Arial"/>
                <w:color w:val="000000" w:themeColor="text1"/>
                <w:sz w:val="20"/>
                <w:szCs w:val="20"/>
              </w:rPr>
              <w:t>Learning objectives (1 min)</w:t>
            </w:r>
          </w:p>
        </w:tc>
        <w:tc>
          <w:tcPr>
            <w:tcW w:w="3118" w:type="dxa"/>
          </w:tcPr>
          <w:p w14:paraId="1B63F727" w14:textId="77777777" w:rsidR="005F3CC8" w:rsidRPr="000C1D16" w:rsidRDefault="005F3CC8" w:rsidP="00540632">
            <w:pPr>
              <w:rPr>
                <w:sz w:val="20"/>
                <w:szCs w:val="20"/>
              </w:rPr>
            </w:pPr>
          </w:p>
        </w:tc>
        <w:tc>
          <w:tcPr>
            <w:tcW w:w="2126" w:type="dxa"/>
            <w:vAlign w:val="center"/>
          </w:tcPr>
          <w:p w14:paraId="1ABDF58B" w14:textId="27A5B6D6" w:rsidR="005F3CC8" w:rsidRPr="00D87EDF" w:rsidRDefault="005F3CC8" w:rsidP="006A65F7">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 student-led</w:t>
            </w:r>
          </w:p>
        </w:tc>
      </w:tr>
      <w:tr w:rsidR="00E00F42" w14:paraId="72D331AB" w14:textId="77777777" w:rsidTr="006868FE">
        <w:trPr>
          <w:trHeight w:val="345"/>
        </w:trPr>
        <w:tc>
          <w:tcPr>
            <w:tcW w:w="988" w:type="dxa"/>
            <w:vAlign w:val="center"/>
          </w:tcPr>
          <w:p w14:paraId="3985DFF0" w14:textId="11E028C4" w:rsidR="00E00F42" w:rsidRDefault="00E00F42" w:rsidP="00E00F42">
            <w:pPr>
              <w:jc w:val="center"/>
              <w:rPr>
                <w:b/>
                <w:bCs/>
                <w:color w:val="000000" w:themeColor="text1"/>
                <w:sz w:val="20"/>
                <w:szCs w:val="20"/>
              </w:rPr>
            </w:pPr>
            <w:r>
              <w:rPr>
                <w:b/>
                <w:bCs/>
                <w:color w:val="000000" w:themeColor="text1"/>
                <w:sz w:val="20"/>
                <w:szCs w:val="20"/>
              </w:rPr>
              <w:t>3</w:t>
            </w:r>
          </w:p>
        </w:tc>
        <w:tc>
          <w:tcPr>
            <w:tcW w:w="2835" w:type="dxa"/>
            <w:vAlign w:val="center"/>
          </w:tcPr>
          <w:p w14:paraId="5FECD7B2" w14:textId="1FD5DF39" w:rsidR="00E00F42" w:rsidRPr="6531E4EB" w:rsidRDefault="00E00F42" w:rsidP="00E00F42">
            <w:pPr>
              <w:rPr>
                <w:sz w:val="20"/>
                <w:szCs w:val="20"/>
              </w:rPr>
            </w:pPr>
            <w:r w:rsidRPr="5D63213E">
              <w:rPr>
                <w:color w:val="000000" w:themeColor="text1"/>
                <w:sz w:val="20"/>
                <w:szCs w:val="20"/>
              </w:rPr>
              <w:t xml:space="preserve">Think – </w:t>
            </w:r>
            <w:r>
              <w:rPr>
                <w:color w:val="000000" w:themeColor="text1"/>
                <w:sz w:val="20"/>
                <w:szCs w:val="20"/>
              </w:rPr>
              <w:t>direct question for students</w:t>
            </w:r>
            <w:r w:rsidRPr="5D63213E">
              <w:rPr>
                <w:color w:val="000000" w:themeColor="text1"/>
                <w:sz w:val="20"/>
                <w:szCs w:val="20"/>
              </w:rPr>
              <w:t xml:space="preserve"> (</w:t>
            </w:r>
            <w:r w:rsidR="00C726CA">
              <w:rPr>
                <w:color w:val="000000" w:themeColor="text1"/>
                <w:sz w:val="20"/>
                <w:szCs w:val="20"/>
              </w:rPr>
              <w:t>1</w:t>
            </w:r>
            <w:r w:rsidRPr="5D63213E">
              <w:rPr>
                <w:color w:val="000000" w:themeColor="text1"/>
                <w:sz w:val="20"/>
                <w:szCs w:val="20"/>
              </w:rPr>
              <w:t xml:space="preserve"> min) </w:t>
            </w:r>
          </w:p>
        </w:tc>
        <w:tc>
          <w:tcPr>
            <w:tcW w:w="3118" w:type="dxa"/>
          </w:tcPr>
          <w:p w14:paraId="1C1BBBE1" w14:textId="3E052913" w:rsidR="00E00F42" w:rsidRPr="000C1D16" w:rsidRDefault="00E00F42" w:rsidP="00E00F42">
            <w:pPr>
              <w:rPr>
                <w:sz w:val="20"/>
                <w:szCs w:val="20"/>
              </w:rPr>
            </w:pPr>
            <w:r w:rsidRPr="000C1D16">
              <w:rPr>
                <w:sz w:val="20"/>
                <w:szCs w:val="20"/>
              </w:rPr>
              <w:t>Throughout this lesson mixed ability pairing</w:t>
            </w:r>
            <w:r>
              <w:rPr>
                <w:sz w:val="20"/>
                <w:szCs w:val="20"/>
              </w:rPr>
              <w:t xml:space="preserve"> is</w:t>
            </w:r>
            <w:r w:rsidRPr="000C1D16">
              <w:rPr>
                <w:sz w:val="20"/>
                <w:szCs w:val="20"/>
              </w:rPr>
              <w:t xml:space="preserve"> encouraged</w:t>
            </w:r>
            <w:r>
              <w:rPr>
                <w:sz w:val="20"/>
                <w:szCs w:val="20"/>
              </w:rPr>
              <w:t>.</w:t>
            </w:r>
          </w:p>
        </w:tc>
        <w:tc>
          <w:tcPr>
            <w:tcW w:w="2126" w:type="dxa"/>
            <w:vAlign w:val="center"/>
          </w:tcPr>
          <w:p w14:paraId="67058E4C" w14:textId="77777777" w:rsidR="00E00F42" w:rsidRPr="00D87EDF" w:rsidRDefault="00E00F42" w:rsidP="00E00F42">
            <w:pPr>
              <w:jc w:val="center"/>
              <w:rPr>
                <w:color w:val="000000" w:themeColor="text1"/>
                <w:sz w:val="20"/>
                <w:szCs w:val="20"/>
              </w:rPr>
            </w:pPr>
            <w:r w:rsidRPr="2BF2E962">
              <w:rPr>
                <w:color w:val="000000" w:themeColor="text1"/>
                <w:sz w:val="20"/>
                <w:szCs w:val="20"/>
              </w:rPr>
              <w:t>Teacher-led</w:t>
            </w:r>
          </w:p>
          <w:p w14:paraId="6F037603" w14:textId="5B30F5FD" w:rsidR="00E00F42" w:rsidRDefault="00E00F42" w:rsidP="00E00F42">
            <w:pPr>
              <w:jc w:val="center"/>
              <w:rPr>
                <w:color w:val="000000" w:themeColor="text1"/>
                <w:sz w:val="20"/>
                <w:szCs w:val="20"/>
              </w:rPr>
            </w:pPr>
            <w:r w:rsidRPr="2BF2E962">
              <w:rPr>
                <w:color w:val="000000" w:themeColor="text1"/>
                <w:sz w:val="20"/>
                <w:szCs w:val="20"/>
              </w:rPr>
              <w:t>Class discussion</w:t>
            </w:r>
          </w:p>
        </w:tc>
      </w:tr>
      <w:tr w:rsidR="00E00F42" w14:paraId="572A6E90" w14:textId="77777777" w:rsidTr="006868FE">
        <w:trPr>
          <w:trHeight w:val="345"/>
        </w:trPr>
        <w:tc>
          <w:tcPr>
            <w:tcW w:w="988" w:type="dxa"/>
            <w:vAlign w:val="center"/>
          </w:tcPr>
          <w:p w14:paraId="602DBC2A" w14:textId="61FECA28" w:rsidR="00E00F42" w:rsidRDefault="00E00F42" w:rsidP="00E00F42">
            <w:pPr>
              <w:jc w:val="center"/>
              <w:rPr>
                <w:b/>
                <w:bCs/>
                <w:color w:val="000000" w:themeColor="text1"/>
                <w:sz w:val="20"/>
                <w:szCs w:val="20"/>
              </w:rPr>
            </w:pPr>
            <w:r>
              <w:rPr>
                <w:b/>
                <w:bCs/>
                <w:color w:val="000000" w:themeColor="text1"/>
                <w:sz w:val="20"/>
                <w:szCs w:val="20"/>
              </w:rPr>
              <w:t>4-</w:t>
            </w:r>
            <w:r w:rsidR="00C726CA">
              <w:rPr>
                <w:b/>
                <w:bCs/>
                <w:color w:val="000000" w:themeColor="text1"/>
                <w:sz w:val="20"/>
                <w:szCs w:val="20"/>
              </w:rPr>
              <w:t>9</w:t>
            </w:r>
          </w:p>
        </w:tc>
        <w:tc>
          <w:tcPr>
            <w:tcW w:w="2835" w:type="dxa"/>
            <w:vAlign w:val="center"/>
          </w:tcPr>
          <w:p w14:paraId="5598731E" w14:textId="4837F476" w:rsidR="00E00F42" w:rsidRPr="6531E4EB" w:rsidRDefault="00E00F42" w:rsidP="00E00F42">
            <w:pPr>
              <w:rPr>
                <w:sz w:val="20"/>
                <w:szCs w:val="20"/>
              </w:rPr>
            </w:pPr>
            <w:r w:rsidRPr="5D63213E">
              <w:rPr>
                <w:rFonts w:eastAsia="Arial"/>
                <w:color w:val="000000" w:themeColor="text1"/>
                <w:sz w:val="20"/>
                <w:szCs w:val="20"/>
              </w:rPr>
              <w:t xml:space="preserve">New </w:t>
            </w:r>
            <w:r>
              <w:rPr>
                <w:rFonts w:eastAsia="Arial"/>
                <w:color w:val="000000" w:themeColor="text1"/>
                <w:sz w:val="20"/>
                <w:szCs w:val="20"/>
              </w:rPr>
              <w:t>information about exercise recommendations and setting context of why they are about to work on an AI tool</w:t>
            </w:r>
            <w:r w:rsidRPr="5D63213E">
              <w:rPr>
                <w:rFonts w:eastAsia="Arial"/>
                <w:color w:val="000000" w:themeColor="text1"/>
                <w:sz w:val="20"/>
                <w:szCs w:val="20"/>
              </w:rPr>
              <w:t xml:space="preserve">  (</w:t>
            </w:r>
            <w:r w:rsidR="00A67E43">
              <w:rPr>
                <w:rFonts w:eastAsia="Arial"/>
                <w:color w:val="000000" w:themeColor="text1"/>
                <w:sz w:val="20"/>
                <w:szCs w:val="20"/>
              </w:rPr>
              <w:t>8</w:t>
            </w:r>
            <w:r w:rsidRPr="5D63213E">
              <w:rPr>
                <w:rFonts w:eastAsia="Arial"/>
                <w:color w:val="000000" w:themeColor="text1"/>
                <w:sz w:val="20"/>
                <w:szCs w:val="20"/>
              </w:rPr>
              <w:t xml:space="preserve"> mins) </w:t>
            </w:r>
          </w:p>
        </w:tc>
        <w:tc>
          <w:tcPr>
            <w:tcW w:w="3118" w:type="dxa"/>
          </w:tcPr>
          <w:p w14:paraId="54853A43" w14:textId="18B5CF8E" w:rsidR="00E00F42" w:rsidRPr="000C1D16" w:rsidRDefault="009C27F0" w:rsidP="00E00F42">
            <w:pPr>
              <w:rPr>
                <w:sz w:val="20"/>
                <w:szCs w:val="20"/>
              </w:rPr>
            </w:pPr>
            <w:r>
              <w:rPr>
                <w:sz w:val="20"/>
                <w:szCs w:val="20"/>
              </w:rPr>
              <w:t>Option to link to specific interests of your students when giving examples.</w:t>
            </w:r>
          </w:p>
        </w:tc>
        <w:tc>
          <w:tcPr>
            <w:tcW w:w="2126" w:type="dxa"/>
            <w:vAlign w:val="center"/>
          </w:tcPr>
          <w:p w14:paraId="1618F98E" w14:textId="1EADCF44" w:rsidR="00E00F42" w:rsidRDefault="00E00F42" w:rsidP="00E00F42">
            <w:pPr>
              <w:jc w:val="center"/>
              <w:rPr>
                <w:color w:val="000000" w:themeColor="text1"/>
                <w:sz w:val="20"/>
                <w:szCs w:val="20"/>
              </w:rPr>
            </w:pPr>
            <w:r w:rsidRPr="2BF2E962">
              <w:rPr>
                <w:color w:val="000000" w:themeColor="text1"/>
                <w:sz w:val="20"/>
                <w:szCs w:val="20"/>
              </w:rPr>
              <w:t>Teacher-led</w:t>
            </w:r>
          </w:p>
        </w:tc>
      </w:tr>
      <w:tr w:rsidR="00D871F6" w14:paraId="5588C85E" w14:textId="77777777" w:rsidTr="006868FE">
        <w:trPr>
          <w:trHeight w:val="345"/>
        </w:trPr>
        <w:tc>
          <w:tcPr>
            <w:tcW w:w="988" w:type="dxa"/>
            <w:vAlign w:val="center"/>
          </w:tcPr>
          <w:p w14:paraId="076E2828" w14:textId="75582F43" w:rsidR="00D871F6" w:rsidRDefault="00C726CA" w:rsidP="00D871F6">
            <w:pPr>
              <w:jc w:val="center"/>
              <w:rPr>
                <w:b/>
                <w:bCs/>
                <w:color w:val="000000" w:themeColor="text1"/>
                <w:sz w:val="20"/>
                <w:szCs w:val="20"/>
              </w:rPr>
            </w:pPr>
            <w:r>
              <w:rPr>
                <w:b/>
                <w:bCs/>
                <w:color w:val="000000" w:themeColor="text1"/>
                <w:sz w:val="20"/>
                <w:szCs w:val="20"/>
              </w:rPr>
              <w:t>10-12</w:t>
            </w:r>
          </w:p>
        </w:tc>
        <w:tc>
          <w:tcPr>
            <w:tcW w:w="2835" w:type="dxa"/>
            <w:vAlign w:val="center"/>
          </w:tcPr>
          <w:p w14:paraId="28073810" w14:textId="2C7392F0" w:rsidR="00D871F6" w:rsidRPr="6531E4EB" w:rsidRDefault="00C726CA" w:rsidP="00D871F6">
            <w:pPr>
              <w:rPr>
                <w:sz w:val="20"/>
                <w:szCs w:val="20"/>
              </w:rPr>
            </w:pPr>
            <w:r>
              <w:rPr>
                <w:rFonts w:eastAsia="Arial"/>
                <w:color w:val="000000" w:themeColor="text1"/>
                <w:sz w:val="20"/>
                <w:szCs w:val="20"/>
              </w:rPr>
              <w:t>Explaining</w:t>
            </w:r>
            <w:r w:rsidR="00D871F6" w:rsidRPr="5D63213E">
              <w:rPr>
                <w:rFonts w:eastAsia="Arial"/>
                <w:color w:val="000000" w:themeColor="text1"/>
                <w:sz w:val="20"/>
                <w:szCs w:val="20"/>
              </w:rPr>
              <w:t xml:space="preserve"> about ML and micro:bit CreateAI  (3 mins) </w:t>
            </w:r>
          </w:p>
        </w:tc>
        <w:tc>
          <w:tcPr>
            <w:tcW w:w="3118" w:type="dxa"/>
          </w:tcPr>
          <w:p w14:paraId="37FE73C3" w14:textId="00C819EB" w:rsidR="00D871F6" w:rsidRPr="000C1D16" w:rsidRDefault="00D871F6" w:rsidP="00D871F6">
            <w:pPr>
              <w:rPr>
                <w:sz w:val="20"/>
                <w:szCs w:val="20"/>
              </w:rPr>
            </w:pPr>
            <w:r w:rsidRPr="000C1D16">
              <w:rPr>
                <w:sz w:val="20"/>
                <w:szCs w:val="20"/>
              </w:rPr>
              <w:t>Physical modelling of movement encouraged</w:t>
            </w:r>
            <w:r>
              <w:rPr>
                <w:sz w:val="20"/>
                <w:szCs w:val="20"/>
              </w:rPr>
              <w:t xml:space="preserve"> – could model ‘one prepared earlier</w:t>
            </w:r>
            <w:r w:rsidR="00C726CA">
              <w:rPr>
                <w:sz w:val="20"/>
                <w:szCs w:val="20"/>
              </w:rPr>
              <w:t xml:space="preserve"> and have project on a micro:bit</w:t>
            </w:r>
            <w:r>
              <w:rPr>
                <w:sz w:val="20"/>
                <w:szCs w:val="20"/>
              </w:rPr>
              <w:t>’</w:t>
            </w:r>
            <w:r w:rsidRPr="000C1D16">
              <w:rPr>
                <w:sz w:val="20"/>
                <w:szCs w:val="20"/>
              </w:rPr>
              <w:t>.</w:t>
            </w:r>
          </w:p>
        </w:tc>
        <w:tc>
          <w:tcPr>
            <w:tcW w:w="2126" w:type="dxa"/>
            <w:vAlign w:val="center"/>
          </w:tcPr>
          <w:p w14:paraId="37ABD14A" w14:textId="496BE947" w:rsidR="00D871F6" w:rsidRDefault="00D871F6" w:rsidP="00D871F6">
            <w:pPr>
              <w:jc w:val="center"/>
              <w:rPr>
                <w:color w:val="000000" w:themeColor="text1"/>
                <w:sz w:val="20"/>
                <w:szCs w:val="20"/>
              </w:rPr>
            </w:pPr>
            <w:r w:rsidRPr="2BF2E962">
              <w:rPr>
                <w:color w:val="000000" w:themeColor="text1"/>
                <w:sz w:val="20"/>
                <w:szCs w:val="20"/>
              </w:rPr>
              <w:t>Teacher-led</w:t>
            </w:r>
          </w:p>
        </w:tc>
      </w:tr>
      <w:tr w:rsidR="00D871F6" w14:paraId="5762CAFF" w14:textId="77777777" w:rsidTr="006868FE">
        <w:trPr>
          <w:trHeight w:val="345"/>
        </w:trPr>
        <w:tc>
          <w:tcPr>
            <w:tcW w:w="988" w:type="dxa"/>
            <w:vAlign w:val="center"/>
          </w:tcPr>
          <w:p w14:paraId="37D514F9" w14:textId="6F9EE7CA" w:rsidR="00D871F6" w:rsidRDefault="00C726CA" w:rsidP="00D871F6">
            <w:pPr>
              <w:jc w:val="center"/>
              <w:rPr>
                <w:b/>
                <w:bCs/>
                <w:color w:val="000000" w:themeColor="text1"/>
                <w:sz w:val="20"/>
                <w:szCs w:val="20"/>
              </w:rPr>
            </w:pPr>
            <w:r>
              <w:rPr>
                <w:b/>
                <w:bCs/>
                <w:color w:val="000000" w:themeColor="text1"/>
                <w:sz w:val="20"/>
                <w:szCs w:val="20"/>
              </w:rPr>
              <w:t>13</w:t>
            </w:r>
            <w:r w:rsidR="00D871F6">
              <w:rPr>
                <w:b/>
                <w:bCs/>
                <w:color w:val="000000" w:themeColor="text1"/>
                <w:sz w:val="20"/>
                <w:szCs w:val="20"/>
              </w:rPr>
              <w:t>-</w:t>
            </w:r>
            <w:r>
              <w:rPr>
                <w:b/>
                <w:bCs/>
                <w:color w:val="000000" w:themeColor="text1"/>
                <w:sz w:val="20"/>
                <w:szCs w:val="20"/>
              </w:rPr>
              <w:t>2</w:t>
            </w:r>
            <w:r w:rsidR="00CF1A62">
              <w:rPr>
                <w:b/>
                <w:bCs/>
                <w:color w:val="000000" w:themeColor="text1"/>
                <w:sz w:val="20"/>
                <w:szCs w:val="20"/>
              </w:rPr>
              <w:t>1</w:t>
            </w:r>
          </w:p>
        </w:tc>
        <w:tc>
          <w:tcPr>
            <w:tcW w:w="2835" w:type="dxa"/>
            <w:vAlign w:val="center"/>
          </w:tcPr>
          <w:p w14:paraId="3F00DBBD" w14:textId="513EB06E" w:rsidR="00D871F6" w:rsidRPr="008C33D5" w:rsidRDefault="00D871F6" w:rsidP="00D871F6">
            <w:pPr>
              <w:rPr>
                <w:rFonts w:eastAsia="Arial"/>
                <w:color w:val="000000" w:themeColor="text1"/>
                <w:sz w:val="20"/>
                <w:szCs w:val="20"/>
              </w:rPr>
            </w:pPr>
            <w:r w:rsidRPr="6531E4EB">
              <w:rPr>
                <w:sz w:val="20"/>
                <w:szCs w:val="20"/>
              </w:rPr>
              <w:t xml:space="preserve">Use micro:bit CreateAI to </w:t>
            </w:r>
            <w:r>
              <w:rPr>
                <w:sz w:val="20"/>
                <w:szCs w:val="20"/>
              </w:rPr>
              <w:t xml:space="preserve">open project data, </w:t>
            </w:r>
            <w:r w:rsidRPr="6531E4EB">
              <w:rPr>
                <w:sz w:val="20"/>
                <w:szCs w:val="20"/>
              </w:rPr>
              <w:t>co</w:t>
            </w:r>
            <w:r>
              <w:rPr>
                <w:sz w:val="20"/>
                <w:szCs w:val="20"/>
              </w:rPr>
              <w:t>nnect your micro:bit, and</w:t>
            </w:r>
            <w:r w:rsidRPr="6531E4EB">
              <w:rPr>
                <w:sz w:val="20"/>
                <w:szCs w:val="20"/>
              </w:rPr>
              <w:t xml:space="preserve"> </w:t>
            </w:r>
            <w:r>
              <w:rPr>
                <w:sz w:val="20"/>
                <w:szCs w:val="20"/>
              </w:rPr>
              <w:t xml:space="preserve">add your own </w:t>
            </w:r>
            <w:r w:rsidRPr="6531E4EB">
              <w:rPr>
                <w:sz w:val="20"/>
                <w:szCs w:val="20"/>
              </w:rPr>
              <w:t>movement data</w:t>
            </w:r>
            <w:r w:rsidR="00E460A1">
              <w:rPr>
                <w:sz w:val="20"/>
                <w:szCs w:val="20"/>
              </w:rPr>
              <w:t>. Encourage recording of new exercises added.</w:t>
            </w:r>
            <w:r w:rsidRPr="6531E4EB">
              <w:rPr>
                <w:sz w:val="20"/>
                <w:szCs w:val="20"/>
              </w:rPr>
              <w:t xml:space="preserve"> </w:t>
            </w:r>
            <w:r w:rsidRPr="00A67E43">
              <w:rPr>
                <w:sz w:val="20"/>
                <w:szCs w:val="20"/>
              </w:rPr>
              <w:t>(</w:t>
            </w:r>
            <w:r w:rsidR="00A67E43" w:rsidRPr="00A67E43">
              <w:rPr>
                <w:sz w:val="20"/>
                <w:szCs w:val="20"/>
              </w:rPr>
              <w:t>20</w:t>
            </w:r>
            <w:r w:rsidR="006868FE" w:rsidRPr="00A67E43">
              <w:rPr>
                <w:sz w:val="20"/>
                <w:szCs w:val="20"/>
              </w:rPr>
              <w:t xml:space="preserve"> </w:t>
            </w:r>
            <w:r w:rsidRPr="00A67E43">
              <w:rPr>
                <w:sz w:val="20"/>
                <w:szCs w:val="20"/>
              </w:rPr>
              <w:t>mins)</w:t>
            </w:r>
          </w:p>
        </w:tc>
        <w:tc>
          <w:tcPr>
            <w:tcW w:w="3118" w:type="dxa"/>
          </w:tcPr>
          <w:p w14:paraId="3F8A6B86" w14:textId="77777777" w:rsidR="00172B22" w:rsidRDefault="00D871F6" w:rsidP="00D871F6">
            <w:pPr>
              <w:rPr>
                <w:sz w:val="20"/>
                <w:szCs w:val="20"/>
              </w:rPr>
            </w:pPr>
            <w:r w:rsidRPr="000C1D16">
              <w:rPr>
                <w:sz w:val="20"/>
                <w:szCs w:val="20"/>
              </w:rPr>
              <w:t xml:space="preserve">Encourage </w:t>
            </w:r>
            <w:r w:rsidR="001647A3">
              <w:rPr>
                <w:sz w:val="20"/>
                <w:szCs w:val="20"/>
              </w:rPr>
              <w:t>students to use the live graph to explore movements</w:t>
            </w:r>
            <w:r w:rsidR="00172B22">
              <w:rPr>
                <w:sz w:val="20"/>
                <w:szCs w:val="20"/>
              </w:rPr>
              <w:t>.</w:t>
            </w:r>
          </w:p>
          <w:p w14:paraId="445CFC4C" w14:textId="3C4BCBF2" w:rsidR="001647A3" w:rsidRDefault="00172B22" w:rsidP="00D871F6">
            <w:pPr>
              <w:rPr>
                <w:sz w:val="20"/>
                <w:szCs w:val="20"/>
              </w:rPr>
            </w:pPr>
            <w:r>
              <w:rPr>
                <w:sz w:val="20"/>
                <w:szCs w:val="20"/>
              </w:rPr>
              <w:t xml:space="preserve">Encourage students </w:t>
            </w:r>
            <w:r w:rsidR="001647A3">
              <w:rPr>
                <w:sz w:val="20"/>
                <w:szCs w:val="20"/>
              </w:rPr>
              <w:t>to compare their new samples to the samples provided.</w:t>
            </w:r>
          </w:p>
          <w:p w14:paraId="49F452C2" w14:textId="16813800" w:rsidR="00D871F6" w:rsidRPr="000C1D16" w:rsidRDefault="00D871F6" w:rsidP="00D871F6">
            <w:pPr>
              <w:rPr>
                <w:sz w:val="20"/>
                <w:szCs w:val="20"/>
              </w:rPr>
            </w:pPr>
            <w:r w:rsidRPr="005D5390">
              <w:rPr>
                <w:sz w:val="20"/>
                <w:szCs w:val="20"/>
              </w:rPr>
              <w:t xml:space="preserve">Ensure </w:t>
            </w:r>
            <w:r>
              <w:rPr>
                <w:sz w:val="20"/>
                <w:szCs w:val="20"/>
              </w:rPr>
              <w:t>browser settings</w:t>
            </w:r>
            <w:r w:rsidRPr="005D5390">
              <w:rPr>
                <w:sz w:val="20"/>
                <w:szCs w:val="20"/>
              </w:rPr>
              <w:t xml:space="preserve"> allow students to see details, make sure they know to scroll right to see all data.</w:t>
            </w:r>
          </w:p>
        </w:tc>
        <w:tc>
          <w:tcPr>
            <w:tcW w:w="2126" w:type="dxa"/>
            <w:vAlign w:val="center"/>
          </w:tcPr>
          <w:p w14:paraId="0F4D7959" w14:textId="02A85D93" w:rsidR="00D871F6" w:rsidRDefault="00D871F6" w:rsidP="00D871F6">
            <w:pPr>
              <w:jc w:val="center"/>
              <w:rPr>
                <w:color w:val="000000" w:themeColor="text1"/>
                <w:sz w:val="20"/>
                <w:szCs w:val="20"/>
              </w:rPr>
            </w:pPr>
            <w:r>
              <w:rPr>
                <w:color w:val="000000" w:themeColor="text1"/>
                <w:sz w:val="20"/>
                <w:szCs w:val="20"/>
              </w:rPr>
              <w:t>Teacher-led instructions.</w:t>
            </w:r>
          </w:p>
          <w:p w14:paraId="3A631A8E" w14:textId="4E5E10D3" w:rsidR="00D871F6" w:rsidRDefault="00D871F6" w:rsidP="00D871F6">
            <w:pPr>
              <w:jc w:val="center"/>
              <w:rPr>
                <w:color w:val="000000" w:themeColor="text1"/>
                <w:sz w:val="20"/>
                <w:szCs w:val="20"/>
              </w:rPr>
            </w:pPr>
            <w:r>
              <w:rPr>
                <w:color w:val="000000" w:themeColor="text1"/>
                <w:sz w:val="20"/>
                <w:szCs w:val="20"/>
              </w:rPr>
              <w:t>Student-led creation of data samples</w:t>
            </w:r>
          </w:p>
        </w:tc>
      </w:tr>
      <w:tr w:rsidR="001647A3" w14:paraId="7142EBF7" w14:textId="77777777" w:rsidTr="006868FE">
        <w:trPr>
          <w:trHeight w:val="345"/>
        </w:trPr>
        <w:tc>
          <w:tcPr>
            <w:tcW w:w="988" w:type="dxa"/>
            <w:vAlign w:val="center"/>
          </w:tcPr>
          <w:p w14:paraId="24584574" w14:textId="4B287982" w:rsidR="001647A3" w:rsidRDefault="00CF1A62" w:rsidP="00D871F6">
            <w:pPr>
              <w:jc w:val="center"/>
              <w:rPr>
                <w:b/>
                <w:bCs/>
                <w:color w:val="000000" w:themeColor="text1"/>
                <w:sz w:val="20"/>
                <w:szCs w:val="20"/>
              </w:rPr>
            </w:pPr>
            <w:r>
              <w:rPr>
                <w:b/>
                <w:bCs/>
                <w:color w:val="000000" w:themeColor="text1"/>
                <w:sz w:val="20"/>
                <w:szCs w:val="20"/>
              </w:rPr>
              <w:t>22</w:t>
            </w:r>
          </w:p>
        </w:tc>
        <w:tc>
          <w:tcPr>
            <w:tcW w:w="2835" w:type="dxa"/>
            <w:vAlign w:val="center"/>
          </w:tcPr>
          <w:p w14:paraId="696D43E9" w14:textId="6C78B524" w:rsidR="001647A3" w:rsidRPr="5D63213E" w:rsidRDefault="00C726CA" w:rsidP="00D871F6">
            <w:pPr>
              <w:rPr>
                <w:rFonts w:eastAsia="Arial"/>
                <w:color w:val="000000" w:themeColor="text1"/>
                <w:sz w:val="20"/>
                <w:szCs w:val="20"/>
              </w:rPr>
            </w:pPr>
            <w:r>
              <w:rPr>
                <w:rFonts w:eastAsia="Arial"/>
                <w:color w:val="000000" w:themeColor="text1"/>
                <w:sz w:val="20"/>
                <w:szCs w:val="20"/>
              </w:rPr>
              <w:t>Optional g</w:t>
            </w:r>
            <w:r w:rsidR="001647A3">
              <w:rPr>
                <w:rFonts w:eastAsia="Arial"/>
                <w:color w:val="000000" w:themeColor="text1"/>
                <w:sz w:val="20"/>
                <w:szCs w:val="20"/>
              </w:rPr>
              <w:t>ame to allow playful exploration of the tool while practising matching data samples and creating purposeful outliers.</w:t>
            </w:r>
          </w:p>
        </w:tc>
        <w:tc>
          <w:tcPr>
            <w:tcW w:w="3118" w:type="dxa"/>
          </w:tcPr>
          <w:p w14:paraId="3F9DD30F" w14:textId="77777777" w:rsidR="001647A3" w:rsidRDefault="001647A3" w:rsidP="00D871F6">
            <w:pPr>
              <w:rPr>
                <w:sz w:val="20"/>
                <w:szCs w:val="20"/>
              </w:rPr>
            </w:pPr>
            <w:r>
              <w:rPr>
                <w:sz w:val="20"/>
                <w:szCs w:val="20"/>
              </w:rPr>
              <w:t>Highlight where the new sample appears in the row.</w:t>
            </w:r>
          </w:p>
          <w:p w14:paraId="1FD33A82" w14:textId="147DF7F3" w:rsidR="001647A3" w:rsidRPr="000C1D16" w:rsidRDefault="001647A3" w:rsidP="00D871F6">
            <w:pPr>
              <w:rPr>
                <w:sz w:val="20"/>
                <w:szCs w:val="20"/>
              </w:rPr>
            </w:pPr>
            <w:r>
              <w:rPr>
                <w:sz w:val="20"/>
                <w:szCs w:val="20"/>
              </w:rPr>
              <w:t>Ensure both students get to complete both roles in the game.</w:t>
            </w:r>
          </w:p>
        </w:tc>
        <w:tc>
          <w:tcPr>
            <w:tcW w:w="2126" w:type="dxa"/>
            <w:vAlign w:val="center"/>
          </w:tcPr>
          <w:p w14:paraId="0578402F" w14:textId="062517D5" w:rsidR="001647A3" w:rsidRPr="25DB7BB8" w:rsidRDefault="001647A3" w:rsidP="00D871F6">
            <w:pPr>
              <w:jc w:val="center"/>
              <w:rPr>
                <w:color w:val="000000" w:themeColor="text1"/>
                <w:sz w:val="20"/>
                <w:szCs w:val="20"/>
              </w:rPr>
            </w:pPr>
            <w:r>
              <w:rPr>
                <w:color w:val="000000" w:themeColor="text1"/>
                <w:sz w:val="20"/>
                <w:szCs w:val="20"/>
              </w:rPr>
              <w:t>Student-led game in pairs</w:t>
            </w:r>
          </w:p>
        </w:tc>
      </w:tr>
      <w:tr w:rsidR="00D871F6" w14:paraId="0CF76A2B" w14:textId="77777777" w:rsidTr="006868FE">
        <w:trPr>
          <w:trHeight w:val="345"/>
        </w:trPr>
        <w:tc>
          <w:tcPr>
            <w:tcW w:w="988" w:type="dxa"/>
            <w:vAlign w:val="center"/>
          </w:tcPr>
          <w:p w14:paraId="462AA4B6" w14:textId="7A28093A" w:rsidR="00D871F6" w:rsidRPr="2BF2E962" w:rsidRDefault="00CF1A62" w:rsidP="00D871F6">
            <w:pPr>
              <w:jc w:val="center"/>
              <w:rPr>
                <w:b/>
                <w:bCs/>
                <w:color w:val="000000" w:themeColor="text1"/>
                <w:sz w:val="20"/>
                <w:szCs w:val="20"/>
              </w:rPr>
            </w:pPr>
            <w:r>
              <w:rPr>
                <w:b/>
                <w:bCs/>
                <w:color w:val="000000" w:themeColor="text1"/>
                <w:sz w:val="20"/>
                <w:szCs w:val="20"/>
              </w:rPr>
              <w:t>23</w:t>
            </w:r>
          </w:p>
        </w:tc>
        <w:tc>
          <w:tcPr>
            <w:tcW w:w="2835" w:type="dxa"/>
            <w:vAlign w:val="center"/>
          </w:tcPr>
          <w:p w14:paraId="6CFDA2DF" w14:textId="655682DC" w:rsidR="00D871F6" w:rsidRPr="2BF2E962" w:rsidRDefault="00D871F6" w:rsidP="00D871F6">
            <w:pPr>
              <w:rPr>
                <w:rFonts w:eastAsia="Arial"/>
                <w:color w:val="000000" w:themeColor="text1"/>
                <w:sz w:val="20"/>
                <w:szCs w:val="20"/>
              </w:rPr>
            </w:pPr>
            <w:r w:rsidRPr="5D63213E">
              <w:rPr>
                <w:rFonts w:eastAsia="Arial"/>
                <w:color w:val="000000" w:themeColor="text1"/>
                <w:sz w:val="20"/>
                <w:szCs w:val="20"/>
              </w:rPr>
              <w:t>Save your work (</w:t>
            </w:r>
            <w:r w:rsidR="006868FE">
              <w:rPr>
                <w:rFonts w:eastAsia="Arial"/>
                <w:color w:val="000000" w:themeColor="text1"/>
                <w:sz w:val="20"/>
                <w:szCs w:val="20"/>
              </w:rPr>
              <w:t>5</w:t>
            </w:r>
            <w:r w:rsidRPr="5D63213E">
              <w:rPr>
                <w:rFonts w:eastAsia="Arial"/>
                <w:color w:val="000000" w:themeColor="text1"/>
                <w:sz w:val="20"/>
                <w:szCs w:val="20"/>
              </w:rPr>
              <w:t xml:space="preserve"> mins)</w:t>
            </w:r>
          </w:p>
        </w:tc>
        <w:tc>
          <w:tcPr>
            <w:tcW w:w="3118" w:type="dxa"/>
          </w:tcPr>
          <w:p w14:paraId="536C1F92" w14:textId="77777777" w:rsidR="00D871F6" w:rsidRPr="000C1D16" w:rsidRDefault="00D871F6" w:rsidP="00D871F6">
            <w:pPr>
              <w:rPr>
                <w:sz w:val="20"/>
                <w:szCs w:val="20"/>
              </w:rPr>
            </w:pPr>
          </w:p>
        </w:tc>
        <w:tc>
          <w:tcPr>
            <w:tcW w:w="2126" w:type="dxa"/>
            <w:vAlign w:val="center"/>
          </w:tcPr>
          <w:p w14:paraId="595E2D29" w14:textId="3D17C1A1" w:rsidR="00D871F6" w:rsidRPr="2BF2E962" w:rsidRDefault="00D871F6" w:rsidP="00D871F6">
            <w:pPr>
              <w:jc w:val="center"/>
              <w:rPr>
                <w:color w:val="000000" w:themeColor="text1"/>
                <w:sz w:val="20"/>
                <w:szCs w:val="20"/>
              </w:rPr>
            </w:pPr>
            <w:r w:rsidRPr="25DB7BB8">
              <w:rPr>
                <w:color w:val="000000" w:themeColor="text1"/>
                <w:sz w:val="20"/>
                <w:szCs w:val="20"/>
              </w:rPr>
              <w:t>Teacher-led</w:t>
            </w:r>
            <w:r>
              <w:rPr>
                <w:color w:val="000000" w:themeColor="text1"/>
                <w:sz w:val="20"/>
                <w:szCs w:val="20"/>
              </w:rPr>
              <w:t xml:space="preserve"> instructions</w:t>
            </w:r>
          </w:p>
        </w:tc>
      </w:tr>
      <w:tr w:rsidR="00D871F6" w14:paraId="76FE59B8" w14:textId="77777777" w:rsidTr="006868FE">
        <w:trPr>
          <w:trHeight w:val="345"/>
        </w:trPr>
        <w:tc>
          <w:tcPr>
            <w:tcW w:w="988" w:type="dxa"/>
            <w:vAlign w:val="center"/>
          </w:tcPr>
          <w:p w14:paraId="66A7EC57" w14:textId="7C23C76D" w:rsidR="00D871F6" w:rsidRDefault="00CF1A62" w:rsidP="00D871F6">
            <w:pPr>
              <w:jc w:val="center"/>
              <w:rPr>
                <w:b/>
                <w:bCs/>
                <w:color w:val="000000" w:themeColor="text1"/>
                <w:sz w:val="20"/>
                <w:szCs w:val="20"/>
              </w:rPr>
            </w:pPr>
            <w:r>
              <w:rPr>
                <w:b/>
                <w:bCs/>
                <w:color w:val="000000" w:themeColor="text1"/>
                <w:sz w:val="20"/>
                <w:szCs w:val="20"/>
              </w:rPr>
              <w:t>24</w:t>
            </w:r>
          </w:p>
        </w:tc>
        <w:tc>
          <w:tcPr>
            <w:tcW w:w="2835" w:type="dxa"/>
            <w:vAlign w:val="center"/>
          </w:tcPr>
          <w:p w14:paraId="2ADE524F" w14:textId="3E1BFFDF" w:rsidR="00D871F6" w:rsidRDefault="00D871F6" w:rsidP="00D871F6">
            <w:pPr>
              <w:rPr>
                <w:rFonts w:eastAsia="Arial"/>
                <w:color w:val="000000" w:themeColor="text1"/>
                <w:sz w:val="20"/>
                <w:szCs w:val="20"/>
                <w:vertAlign w:val="superscript"/>
              </w:rPr>
            </w:pPr>
            <w:r w:rsidRPr="5D63213E">
              <w:rPr>
                <w:rFonts w:eastAsia="Arial"/>
                <w:color w:val="000000" w:themeColor="text1"/>
                <w:sz w:val="20"/>
                <w:szCs w:val="20"/>
              </w:rPr>
              <w:t>Reflect on your learning (2 mins)</w:t>
            </w:r>
          </w:p>
        </w:tc>
        <w:tc>
          <w:tcPr>
            <w:tcW w:w="3118" w:type="dxa"/>
          </w:tcPr>
          <w:p w14:paraId="10D961CE" w14:textId="3BFCF831" w:rsidR="00D871F6" w:rsidRPr="000C1D16" w:rsidRDefault="00050CB7" w:rsidP="00D871F6">
            <w:pPr>
              <w:rPr>
                <w:sz w:val="20"/>
                <w:szCs w:val="20"/>
              </w:rPr>
            </w:pPr>
            <w:r>
              <w:rPr>
                <w:sz w:val="20"/>
                <w:szCs w:val="20"/>
              </w:rPr>
              <w:t>Note – students can clean data next lesson if skipped game</w:t>
            </w:r>
          </w:p>
        </w:tc>
        <w:tc>
          <w:tcPr>
            <w:tcW w:w="2126" w:type="dxa"/>
            <w:vAlign w:val="center"/>
          </w:tcPr>
          <w:p w14:paraId="373BEFDC" w14:textId="7603F4F5" w:rsidR="00D871F6" w:rsidRDefault="00D871F6" w:rsidP="00D871F6">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 student-led</w:t>
            </w:r>
          </w:p>
        </w:tc>
      </w:tr>
      <w:tr w:rsidR="00D871F6" w14:paraId="2B0AEB6A" w14:textId="77777777" w:rsidTr="006868FE">
        <w:trPr>
          <w:trHeight w:val="345"/>
        </w:trPr>
        <w:tc>
          <w:tcPr>
            <w:tcW w:w="988" w:type="dxa"/>
            <w:vAlign w:val="center"/>
          </w:tcPr>
          <w:p w14:paraId="1FC33268" w14:textId="280C85E6" w:rsidR="00D871F6" w:rsidRDefault="001647A3" w:rsidP="00D871F6">
            <w:pPr>
              <w:jc w:val="center"/>
              <w:rPr>
                <w:b/>
                <w:bCs/>
                <w:color w:val="000000" w:themeColor="text1"/>
                <w:sz w:val="20"/>
                <w:szCs w:val="20"/>
              </w:rPr>
            </w:pPr>
            <w:r>
              <w:rPr>
                <w:b/>
                <w:bCs/>
                <w:color w:val="000000" w:themeColor="text1"/>
                <w:sz w:val="20"/>
                <w:szCs w:val="20"/>
              </w:rPr>
              <w:t>2</w:t>
            </w:r>
            <w:r w:rsidR="00CF1A62">
              <w:rPr>
                <w:b/>
                <w:bCs/>
                <w:color w:val="000000" w:themeColor="text1"/>
                <w:sz w:val="20"/>
                <w:szCs w:val="20"/>
              </w:rPr>
              <w:t>5</w:t>
            </w:r>
          </w:p>
        </w:tc>
        <w:tc>
          <w:tcPr>
            <w:tcW w:w="2835" w:type="dxa"/>
            <w:vAlign w:val="center"/>
          </w:tcPr>
          <w:p w14:paraId="0DD47425" w14:textId="3868B227" w:rsidR="00D871F6" w:rsidRDefault="00D871F6" w:rsidP="00D871F6">
            <w:pPr>
              <w:rPr>
                <w:rFonts w:eastAsia="Arial"/>
                <w:color w:val="000000" w:themeColor="text1"/>
                <w:sz w:val="20"/>
                <w:szCs w:val="20"/>
              </w:rPr>
            </w:pPr>
            <w:r w:rsidRPr="5D63213E">
              <w:rPr>
                <w:rFonts w:eastAsia="Arial"/>
                <w:color w:val="000000" w:themeColor="text1"/>
                <w:sz w:val="20"/>
                <w:szCs w:val="20"/>
              </w:rPr>
              <w:t>Look ahead (1 min)</w:t>
            </w:r>
          </w:p>
        </w:tc>
        <w:tc>
          <w:tcPr>
            <w:tcW w:w="3118" w:type="dxa"/>
          </w:tcPr>
          <w:p w14:paraId="069590BD" w14:textId="7DBC6795" w:rsidR="00D871F6" w:rsidRPr="000C1D16" w:rsidRDefault="009C27F0" w:rsidP="00D871F6">
            <w:pPr>
              <w:rPr>
                <w:sz w:val="20"/>
                <w:szCs w:val="20"/>
              </w:rPr>
            </w:pPr>
            <w:r>
              <w:rPr>
                <w:sz w:val="20"/>
                <w:szCs w:val="20"/>
              </w:rPr>
              <w:t>Remind them they need to be able to find today’s project again.</w:t>
            </w:r>
          </w:p>
        </w:tc>
        <w:tc>
          <w:tcPr>
            <w:tcW w:w="2126" w:type="dxa"/>
            <w:vAlign w:val="center"/>
          </w:tcPr>
          <w:p w14:paraId="41185DF2" w14:textId="159ABFFB" w:rsidR="00D871F6" w:rsidRDefault="00D871F6" w:rsidP="00D871F6">
            <w:pPr>
              <w:jc w:val="center"/>
              <w:rPr>
                <w:color w:val="000000" w:themeColor="text1"/>
                <w:sz w:val="20"/>
                <w:szCs w:val="20"/>
              </w:rPr>
            </w:pPr>
            <w:r>
              <w:rPr>
                <w:rFonts w:eastAsia="Arial"/>
                <w:color w:val="000000" w:themeColor="text1"/>
                <w:sz w:val="20"/>
                <w:szCs w:val="20"/>
                <w:lang w:val="en-US"/>
              </w:rPr>
              <w:t>Teacher</w:t>
            </w:r>
            <w:r>
              <w:rPr>
                <w:color w:val="000000" w:themeColor="text1"/>
                <w:sz w:val="20"/>
                <w:szCs w:val="20"/>
              </w:rPr>
              <w:t>-led</w:t>
            </w:r>
          </w:p>
        </w:tc>
      </w:tr>
    </w:tbl>
    <w:p w14:paraId="42B276D4" w14:textId="5614E991" w:rsidR="005F3CC8" w:rsidRDefault="005F3CC8">
      <w:pPr>
        <w:spacing w:line="240" w:lineRule="auto"/>
        <w:rPr>
          <w:lang w:val="en-US"/>
        </w:rPr>
      </w:pPr>
    </w:p>
    <w:p w14:paraId="6165E74C" w14:textId="77777777" w:rsidR="001C1927" w:rsidRDefault="001C1927">
      <w:pPr>
        <w:spacing w:line="240" w:lineRule="auto"/>
        <w:rPr>
          <w:lang w:val="en-US"/>
        </w:rPr>
      </w:pPr>
    </w:p>
    <w:p w14:paraId="07886B99" w14:textId="77777777" w:rsidR="00172B22" w:rsidRDefault="00172B22">
      <w:pPr>
        <w:spacing w:line="240" w:lineRule="auto"/>
        <w:rPr>
          <w:lang w:val="en-US"/>
        </w:rPr>
      </w:pPr>
    </w:p>
    <w:p w14:paraId="39D5F088" w14:textId="77777777" w:rsidR="00172B22" w:rsidRDefault="00172B22">
      <w:pPr>
        <w:spacing w:line="240" w:lineRule="auto"/>
        <w:rPr>
          <w:lang w:val="en-US"/>
        </w:rPr>
      </w:pPr>
    </w:p>
    <w:p w14:paraId="3AD373AB" w14:textId="5F796819" w:rsidR="00160D05" w:rsidRPr="00E8013F" w:rsidRDefault="00160D05" w:rsidP="7BED4C0A">
      <w:pPr>
        <w:pStyle w:val="Heading1"/>
        <w:spacing w:line="288" w:lineRule="auto"/>
        <w:rPr>
          <w:color w:val="auto"/>
        </w:rPr>
      </w:pPr>
      <w:r w:rsidRPr="00050CB7">
        <w:rPr>
          <w:noProof/>
        </w:rPr>
        <w:lastRenderedPageBreak/>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w16cei="http://schemas.microsoft.com/office/word/2026/wordml/cei">
            <w:pict xmlns:w="http://schemas.openxmlformats.org/wordprocessingml/2006/main">
              <v:line xmlns:w14="http://schemas.microsoft.com/office/word/2010/wordml" xmlns:o="urn:schemas-microsoft-com:office:office" xmlns:v="urn:schemas-microsoft-com:vml"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6c4bc1" strokeweight="5.75pt" from=".1pt,33.05pt" to="450.4pt,33.05pt" w14:anchorId="6A86A2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v:stroke joinstyle="miter" endcap="round"/>
              </v:line>
            </w:pict>
          </mc:Fallback>
        </mc:AlternateContent>
      </w:r>
      <w:r w:rsidRPr="00050CB7">
        <w:t xml:space="preserve">Assessment: </w:t>
      </w:r>
      <w:r w:rsidRPr="7BED4C0A">
        <w:t>after the lesson</w:t>
      </w:r>
    </w:p>
    <w:p w14:paraId="762F28F7" w14:textId="0A7D43B1" w:rsidR="00172B22" w:rsidRPr="00172B22" w:rsidRDefault="3614AC25" w:rsidP="3614AC25">
      <w:r>
        <w:t>Here are some questions which you might want to include when assessing your students:</w:t>
      </w:r>
    </w:p>
    <w:p w14:paraId="5A0EDC02" w14:textId="7B767541" w:rsidR="00172B22" w:rsidRPr="00172B22" w:rsidRDefault="0029011E" w:rsidP="00A757EA">
      <w:pPr>
        <w:pStyle w:val="ListParagraph"/>
        <w:numPr>
          <w:ilvl w:val="0"/>
          <w:numId w:val="2"/>
        </w:numPr>
        <w:spacing w:before="0" w:after="0"/>
        <w:rPr>
          <w:rFonts w:eastAsia="Arial"/>
          <w:i/>
          <w:iCs/>
          <w:color w:val="000000" w:themeColor="text1"/>
        </w:rPr>
      </w:pPr>
      <w:r>
        <w:rPr>
          <w:rFonts w:eastAsia="Arial"/>
          <w:color w:val="000000" w:themeColor="text1"/>
        </w:rPr>
        <w:t xml:space="preserve">Can students identify that they have used the accelerometer within the micro:bit to collect movement data? </w:t>
      </w:r>
      <w:r w:rsidRPr="0029011E">
        <w:rPr>
          <w:rFonts w:eastAsia="Arial"/>
          <w:i/>
          <w:iCs/>
          <w:color w:val="000000" w:themeColor="text1"/>
        </w:rPr>
        <w:t xml:space="preserve">For example, </w:t>
      </w:r>
      <w:r w:rsidR="00AE0692">
        <w:rPr>
          <w:rFonts w:eastAsia="Arial"/>
          <w:i/>
          <w:iCs/>
          <w:color w:val="000000" w:themeColor="text1"/>
        </w:rPr>
        <w:t>refer to</w:t>
      </w:r>
      <w:r w:rsidRPr="0029011E">
        <w:rPr>
          <w:rFonts w:eastAsia="Arial"/>
          <w:i/>
          <w:iCs/>
          <w:color w:val="000000" w:themeColor="text1"/>
        </w:rPr>
        <w:t xml:space="preserve"> slide </w:t>
      </w:r>
      <w:r w:rsidR="00DF6163">
        <w:rPr>
          <w:rFonts w:eastAsia="Arial"/>
          <w:i/>
          <w:iCs/>
          <w:color w:val="000000" w:themeColor="text1"/>
        </w:rPr>
        <w:t>7</w:t>
      </w:r>
      <w:r w:rsidRPr="0029011E">
        <w:rPr>
          <w:rFonts w:eastAsia="Arial"/>
          <w:i/>
          <w:iCs/>
          <w:color w:val="000000" w:themeColor="text1"/>
        </w:rPr>
        <w:t>, the accelerometer is a motion sensor.</w:t>
      </w:r>
    </w:p>
    <w:p w14:paraId="7E10F555" w14:textId="6B0C0271" w:rsidR="00172B22" w:rsidRPr="00172B22" w:rsidRDefault="00CB6CC9">
      <w:pPr>
        <w:pStyle w:val="ListParagraph"/>
        <w:numPr>
          <w:ilvl w:val="0"/>
          <w:numId w:val="2"/>
        </w:numPr>
        <w:spacing w:before="0" w:after="0"/>
        <w:rPr>
          <w:rFonts w:eastAsia="Arial"/>
          <w:i/>
          <w:iCs/>
          <w:color w:val="000000" w:themeColor="text1"/>
        </w:rPr>
      </w:pPr>
      <w:r>
        <w:rPr>
          <w:rFonts w:eastAsia="Arial"/>
          <w:color w:val="000000" w:themeColor="text1"/>
        </w:rPr>
        <w:t xml:space="preserve">Can students identify that ML models need training data? </w:t>
      </w:r>
      <w:r w:rsidR="0029011E" w:rsidRPr="0029011E">
        <w:rPr>
          <w:rFonts w:eastAsia="Arial"/>
          <w:i/>
          <w:iCs/>
          <w:color w:val="000000" w:themeColor="text1"/>
        </w:rPr>
        <w:t xml:space="preserve">For example, refer to slide </w:t>
      </w:r>
      <w:r w:rsidR="00A91406">
        <w:rPr>
          <w:rFonts w:eastAsia="Arial"/>
          <w:i/>
          <w:iCs/>
          <w:color w:val="000000" w:themeColor="text1"/>
        </w:rPr>
        <w:t>9</w:t>
      </w:r>
      <w:r w:rsidR="0029011E" w:rsidRPr="0029011E">
        <w:rPr>
          <w:rFonts w:eastAsia="Arial"/>
          <w:i/>
          <w:iCs/>
          <w:color w:val="000000" w:themeColor="text1"/>
        </w:rPr>
        <w:t xml:space="preserve">, </w:t>
      </w:r>
      <w:r w:rsidR="00577984">
        <w:rPr>
          <w:rFonts w:eastAsia="Arial"/>
          <w:i/>
          <w:iCs/>
          <w:color w:val="000000" w:themeColor="text1"/>
        </w:rPr>
        <w:t>identify</w:t>
      </w:r>
      <w:r w:rsidR="0029011E" w:rsidRPr="0029011E">
        <w:rPr>
          <w:rFonts w:eastAsia="Arial"/>
          <w:i/>
          <w:iCs/>
          <w:color w:val="000000" w:themeColor="text1"/>
        </w:rPr>
        <w:t xml:space="preserve"> that </w:t>
      </w:r>
      <w:r w:rsidR="0069214C">
        <w:rPr>
          <w:rFonts w:eastAsia="Arial"/>
          <w:i/>
          <w:iCs/>
          <w:color w:val="000000" w:themeColor="text1"/>
        </w:rPr>
        <w:t>c</w:t>
      </w:r>
      <w:r w:rsidR="0029011E" w:rsidRPr="0029011E">
        <w:rPr>
          <w:rFonts w:eastAsia="Arial"/>
          <w:i/>
          <w:iCs/>
          <w:color w:val="000000" w:themeColor="text1"/>
        </w:rPr>
        <w:t>ollect</w:t>
      </w:r>
      <w:r w:rsidR="0038624D">
        <w:rPr>
          <w:rFonts w:eastAsia="Arial"/>
          <w:i/>
          <w:iCs/>
          <w:color w:val="000000" w:themeColor="text1"/>
        </w:rPr>
        <w:t>ing</w:t>
      </w:r>
      <w:r w:rsidR="0029011E" w:rsidRPr="0029011E">
        <w:rPr>
          <w:rFonts w:eastAsia="Arial"/>
          <w:i/>
          <w:iCs/>
          <w:color w:val="000000" w:themeColor="text1"/>
        </w:rPr>
        <w:t xml:space="preserve"> data </w:t>
      </w:r>
      <w:r w:rsidR="00A757EA" w:rsidRPr="0029011E">
        <w:rPr>
          <w:rFonts w:eastAsia="Arial"/>
          <w:i/>
          <w:iCs/>
          <w:color w:val="000000" w:themeColor="text1"/>
        </w:rPr>
        <w:t>must</w:t>
      </w:r>
      <w:r w:rsidR="0029011E" w:rsidRPr="0029011E">
        <w:rPr>
          <w:rFonts w:eastAsia="Arial"/>
          <w:i/>
          <w:iCs/>
          <w:color w:val="000000" w:themeColor="text1"/>
        </w:rPr>
        <w:t xml:space="preserve"> happen </w:t>
      </w:r>
      <w:r w:rsidR="0029011E" w:rsidRPr="005F723C">
        <w:rPr>
          <w:rFonts w:eastAsia="Arial"/>
          <w:b/>
          <w:bCs/>
          <w:i/>
          <w:iCs/>
          <w:color w:val="000000" w:themeColor="text1"/>
        </w:rPr>
        <w:t>before</w:t>
      </w:r>
      <w:r w:rsidR="0029011E" w:rsidRPr="0029011E">
        <w:rPr>
          <w:rFonts w:eastAsia="Arial"/>
          <w:i/>
          <w:iCs/>
          <w:color w:val="000000" w:themeColor="text1"/>
        </w:rPr>
        <w:t xml:space="preserve"> </w:t>
      </w:r>
      <w:r w:rsidR="0069214C">
        <w:rPr>
          <w:rFonts w:eastAsia="Arial"/>
          <w:i/>
          <w:iCs/>
          <w:color w:val="000000" w:themeColor="text1"/>
        </w:rPr>
        <w:t>training.</w:t>
      </w:r>
    </w:p>
    <w:p w14:paraId="4778CF41" w14:textId="6DCF4CD0" w:rsidR="00172B22" w:rsidRPr="00172B22" w:rsidRDefault="00CB6CC9">
      <w:pPr>
        <w:pStyle w:val="ListParagraph"/>
        <w:numPr>
          <w:ilvl w:val="0"/>
          <w:numId w:val="2"/>
        </w:numPr>
        <w:spacing w:before="0" w:after="0"/>
        <w:rPr>
          <w:rFonts w:eastAsia="Arial"/>
          <w:i/>
          <w:iCs/>
          <w:color w:val="000000" w:themeColor="text1"/>
        </w:rPr>
      </w:pPr>
      <w:r>
        <w:rPr>
          <w:rFonts w:eastAsia="Arial"/>
          <w:color w:val="000000" w:themeColor="text1"/>
        </w:rPr>
        <w:t>Can students identify patterns and differences in data samples within CreateAI?</w:t>
      </w:r>
      <w:r w:rsidR="0029011E">
        <w:rPr>
          <w:rFonts w:eastAsia="Arial"/>
          <w:color w:val="000000" w:themeColor="text1"/>
        </w:rPr>
        <w:t xml:space="preserve"> </w:t>
      </w:r>
      <w:r w:rsidR="0029011E" w:rsidRPr="0029011E">
        <w:rPr>
          <w:rFonts w:eastAsia="Arial"/>
          <w:i/>
          <w:iCs/>
          <w:color w:val="000000" w:themeColor="text1"/>
        </w:rPr>
        <w:t>For example, students may notice a data sample looks different to the others they have collected</w:t>
      </w:r>
      <w:r w:rsidR="0029011E">
        <w:rPr>
          <w:rFonts w:eastAsia="Arial"/>
          <w:i/>
          <w:iCs/>
          <w:color w:val="000000" w:themeColor="text1"/>
        </w:rPr>
        <w:t xml:space="preserve"> for the same action</w:t>
      </w:r>
      <w:r w:rsidR="0029011E" w:rsidRPr="0029011E">
        <w:rPr>
          <w:rFonts w:eastAsia="Arial"/>
          <w:i/>
          <w:iCs/>
          <w:color w:val="000000" w:themeColor="text1"/>
        </w:rPr>
        <w:t>.</w:t>
      </w:r>
    </w:p>
    <w:p w14:paraId="0CF48F9C" w14:textId="77777777" w:rsidR="00172B22" w:rsidRPr="0033379B" w:rsidRDefault="00172B22">
      <w:pPr>
        <w:spacing w:line="240" w:lineRule="auto"/>
        <w:rPr>
          <w:rFonts w:eastAsiaTheme="majorEastAsia"/>
          <w:b/>
          <w:bCs/>
          <w:color w:val="000000" w:themeColor="text1"/>
          <w:sz w:val="10"/>
          <w:szCs w:val="10"/>
        </w:rPr>
      </w:pPr>
    </w:p>
    <w:p w14:paraId="14744AC6" w14:textId="77777777" w:rsidR="00172B22" w:rsidRPr="00172B22" w:rsidRDefault="00172B22" w:rsidP="00172B22"/>
    <w:p w14:paraId="47FCC2C0" w14:textId="5CEE514E" w:rsidR="00C3021F" w:rsidRPr="00BC566A" w:rsidRDefault="00C3021F" w:rsidP="00C3021F">
      <w:pPr>
        <w:pStyle w:val="Heading1"/>
        <w:spacing w:line="288" w:lineRule="auto"/>
      </w:pPr>
      <w:r w:rsidRPr="00BC566A">
        <w:rPr>
          <w:noProof/>
        </w:rPr>
        <mc:AlternateContent>
          <mc:Choice Requires="wps">
            <w:drawing>
              <wp:anchor distT="0" distB="0" distL="114300" distR="114300" simplePos="0" relativeHeight="251666432" behindDoc="0" locked="0" layoutInCell="1" allowOverlap="1" wp14:anchorId="46C82414" wp14:editId="284F4A28">
                <wp:simplePos x="0" y="0"/>
                <wp:positionH relativeFrom="column">
                  <wp:posOffset>1270</wp:posOffset>
                </wp:positionH>
                <wp:positionV relativeFrom="paragraph">
                  <wp:posOffset>419947</wp:posOffset>
                </wp:positionV>
                <wp:extent cx="5718962" cy="0"/>
                <wp:effectExtent l="38100" t="38100" r="46990" b="38100"/>
                <wp:wrapNone/>
                <wp:docPr id="1523900487"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14="http://schemas.microsoft.com/office/drawing/2010/main" xmlns:pic="http://schemas.openxmlformats.org/drawingml/2006/picture" xmlns:a="http://schemas.openxmlformats.org/drawingml/2006/main" xmlns:w16cei="http://schemas.microsoft.com/office/word/2026/wordml/cei">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2a92d6" strokeweight="5.75pt" from=".1pt,33.05pt" to="450.4pt,33.05pt" w14:anchorId="623F1F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v:stroke joinstyle="miter" endcap="round"/>
              </v:line>
            </w:pict>
          </mc:Fallback>
        </mc:AlternateContent>
      </w:r>
      <w:r w:rsidR="00050CB7">
        <w:t>V</w:t>
      </w:r>
      <w:r w:rsidRPr="00BC566A">
        <w:t xml:space="preserve">ocabulary </w:t>
      </w:r>
      <w:r w:rsidR="00BC566A" w:rsidRPr="00BC566A">
        <w:t>in this</w:t>
      </w:r>
      <w:r w:rsidRPr="00BC566A">
        <w:t xml:space="preserve"> lesson</w:t>
      </w:r>
    </w:p>
    <w:p w14:paraId="74F96981" w14:textId="77777777" w:rsidR="00C3021F" w:rsidRPr="0033379B" w:rsidRDefault="00C3021F" w:rsidP="00C3021F">
      <w:pPr>
        <w:rPr>
          <w:rFonts w:eastAsia="Arial"/>
          <w:color w:val="000000" w:themeColor="text1"/>
          <w:sz w:val="10"/>
          <w:szCs w:val="10"/>
        </w:rPr>
      </w:pPr>
    </w:p>
    <w:p w14:paraId="255420C7" w14:textId="18514777" w:rsidR="00F47E9D" w:rsidRPr="00A03F28" w:rsidRDefault="00F47E9D" w:rsidP="00F47E9D">
      <w:pPr>
        <w:pStyle w:val="ListParagraph"/>
        <w:numPr>
          <w:ilvl w:val="0"/>
          <w:numId w:val="1"/>
        </w:numPr>
        <w:spacing w:line="240" w:lineRule="auto"/>
        <w:ind w:left="714" w:hanging="357"/>
        <w:rPr>
          <w:rFonts w:eastAsia="Arial"/>
          <w:color w:val="333333"/>
          <w:lang w:val="en-US"/>
        </w:rPr>
      </w:pPr>
      <w:r w:rsidRPr="004D73FA">
        <w:rPr>
          <w:b/>
          <w:bCs/>
        </w:rPr>
        <w:t xml:space="preserve">Accelerometer </w:t>
      </w:r>
      <w:r w:rsidR="00B67A58">
        <w:t xml:space="preserve">– </w:t>
      </w:r>
      <w:r>
        <w:rPr>
          <w:rFonts w:ascii="Helvetica" w:hAnsi="Helvetica" w:cs="Helvetica"/>
        </w:rPr>
        <w:t>a sensor that detects movement</w:t>
      </w:r>
    </w:p>
    <w:p w14:paraId="23CD50BD" w14:textId="7D348362"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b/>
          <w:bCs/>
        </w:rPr>
        <w:t>Action</w:t>
      </w:r>
      <w:r>
        <w:t xml:space="preserve"> </w:t>
      </w:r>
      <w:r w:rsidR="00B67A58">
        <w:t xml:space="preserve">– </w:t>
      </w:r>
      <w:r>
        <w:t xml:space="preserve">the type of movement you want </w:t>
      </w:r>
      <w:proofErr w:type="spellStart"/>
      <w:r>
        <w:t>micro:bit</w:t>
      </w:r>
      <w:proofErr w:type="spellEnd"/>
      <w:r>
        <w:t xml:space="preserve"> </w:t>
      </w:r>
      <w:proofErr w:type="spellStart"/>
      <w:r>
        <w:t>CreateAl</w:t>
      </w:r>
      <w:proofErr w:type="spellEnd"/>
      <w:r>
        <w:t xml:space="preserve"> to identify, for example, waving or clapping</w:t>
      </w:r>
    </w:p>
    <w:p w14:paraId="04CD546E" w14:textId="283ED4AB"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b/>
          <w:bCs/>
        </w:rPr>
        <w:t>Data samples</w:t>
      </w:r>
      <w:r>
        <w:t xml:space="preserve"> </w:t>
      </w:r>
      <w:r w:rsidR="00B67A58">
        <w:t>–</w:t>
      </w:r>
      <w:r w:rsidR="00A757EA">
        <w:t xml:space="preserve"> </w:t>
      </w:r>
      <w:r>
        <w:t xml:space="preserve">movement data lasting approximately </w:t>
      </w:r>
      <w:r w:rsidR="00835275">
        <w:t>one</w:t>
      </w:r>
      <w:r>
        <w:t xml:space="preserve"> second</w:t>
      </w:r>
    </w:p>
    <w:p w14:paraId="542CAD24" w14:textId="720747CD" w:rsidR="00F47E9D" w:rsidRPr="00F47E9D" w:rsidRDefault="00F47E9D" w:rsidP="00F47E9D">
      <w:pPr>
        <w:pStyle w:val="ListParagraph"/>
        <w:numPr>
          <w:ilvl w:val="0"/>
          <w:numId w:val="1"/>
        </w:numPr>
        <w:spacing w:line="240" w:lineRule="auto"/>
        <w:ind w:left="714" w:hanging="357"/>
        <w:rPr>
          <w:rFonts w:eastAsia="Arial"/>
          <w:color w:val="333333"/>
          <w:lang w:val="en-US"/>
        </w:rPr>
      </w:pPr>
      <w:r w:rsidRPr="004D73FA">
        <w:rPr>
          <w:b/>
          <w:bCs/>
        </w:rPr>
        <w:t>Hex file</w:t>
      </w:r>
      <w:r>
        <w:t xml:space="preserve"> – a file format containing a micro:bit CreateAI project</w:t>
      </w:r>
    </w:p>
    <w:p w14:paraId="50FB2C39" w14:textId="75D7A782"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b/>
          <w:bCs/>
        </w:rPr>
        <w:t>Icon</w:t>
      </w:r>
      <w:r>
        <w:t xml:space="preserve"> </w:t>
      </w:r>
      <w:r w:rsidR="00B67A58">
        <w:t xml:space="preserve">– </w:t>
      </w:r>
      <w:r>
        <w:rPr>
          <w:rFonts w:ascii="Helvetica" w:hAnsi="Helvetica" w:cs="Helvetica"/>
        </w:rPr>
        <w:t>a graphic representation of something on a computer screen</w:t>
      </w:r>
    </w:p>
    <w:p w14:paraId="7B29EE1E" w14:textId="5358852F" w:rsidR="00F47E9D" w:rsidRPr="007D4216" w:rsidRDefault="00F47E9D" w:rsidP="00F47E9D">
      <w:pPr>
        <w:pStyle w:val="ListParagraph"/>
        <w:numPr>
          <w:ilvl w:val="0"/>
          <w:numId w:val="1"/>
        </w:numPr>
        <w:spacing w:line="240" w:lineRule="auto"/>
        <w:ind w:left="714" w:hanging="357"/>
        <w:rPr>
          <w:rFonts w:eastAsia="Arial"/>
          <w:color w:val="333333"/>
          <w:lang w:val="en-US"/>
        </w:rPr>
      </w:pPr>
      <w:r w:rsidRPr="004D73FA">
        <w:rPr>
          <w:rFonts w:eastAsia="Arial"/>
          <w:b/>
          <w:bCs/>
          <w:color w:val="333333"/>
          <w:lang w:val="en-US"/>
        </w:rPr>
        <w:t>Machine learning (ML)</w:t>
      </w:r>
      <w:r>
        <w:rPr>
          <w:rFonts w:eastAsia="Arial"/>
          <w:color w:val="333333"/>
          <w:lang w:val="en-US"/>
        </w:rPr>
        <w:t xml:space="preserve"> – an </w:t>
      </w:r>
      <w:r>
        <w:t>application of AI where computers can learn from and make decisions based on data</w:t>
      </w:r>
    </w:p>
    <w:p w14:paraId="4E3E3224" w14:textId="2389FEA0" w:rsidR="00F47E9D" w:rsidRPr="0033379B" w:rsidRDefault="00F47E9D" w:rsidP="00F47E9D">
      <w:pPr>
        <w:pStyle w:val="ListParagraph"/>
        <w:numPr>
          <w:ilvl w:val="0"/>
          <w:numId w:val="1"/>
        </w:numPr>
        <w:spacing w:line="240" w:lineRule="auto"/>
        <w:ind w:left="714" w:hanging="357"/>
        <w:rPr>
          <w:rFonts w:eastAsia="Arial"/>
          <w:color w:val="333333"/>
          <w:lang w:val="en-US"/>
        </w:rPr>
      </w:pPr>
      <w:r w:rsidRPr="004D73FA">
        <w:rPr>
          <w:b/>
          <w:bCs/>
        </w:rPr>
        <w:t>M</w:t>
      </w:r>
      <w:r>
        <w:rPr>
          <w:b/>
          <w:bCs/>
        </w:rPr>
        <w:t>achine learning (ML)</w:t>
      </w:r>
      <w:r w:rsidRPr="004D73FA">
        <w:rPr>
          <w:b/>
          <w:bCs/>
        </w:rPr>
        <w:t xml:space="preserve"> model</w:t>
      </w:r>
      <w:r>
        <w:t xml:space="preserve"> </w:t>
      </w:r>
      <w:r w:rsidR="00B67A58">
        <w:t xml:space="preserve">– </w:t>
      </w:r>
      <w:r>
        <w:t>a set of rules developed by a machine learning system to sort new data into categories based on patterns in existing data</w:t>
      </w:r>
    </w:p>
    <w:p w14:paraId="5EF46814" w14:textId="02BC3528" w:rsidR="0033379B" w:rsidRDefault="0033379B" w:rsidP="0033379B">
      <w:pPr>
        <w:pStyle w:val="ListParagraph"/>
        <w:numPr>
          <w:ilvl w:val="0"/>
          <w:numId w:val="1"/>
        </w:numPr>
        <w:spacing w:line="240" w:lineRule="auto"/>
        <w:ind w:left="714" w:hanging="357"/>
        <w:rPr>
          <w:rFonts w:eastAsia="Arial"/>
          <w:color w:val="333333"/>
          <w:lang w:val="en-US"/>
        </w:rPr>
      </w:pPr>
      <w:r w:rsidRPr="0033379B">
        <w:rPr>
          <w:b/>
          <w:bCs/>
        </w:rPr>
        <w:t>Outlier</w:t>
      </w:r>
      <w:r>
        <w:t xml:space="preserve"> </w:t>
      </w:r>
      <w:r>
        <w:rPr>
          <w:rFonts w:eastAsia="Arial"/>
          <w:color w:val="333333"/>
          <w:lang w:val="en-US"/>
        </w:rPr>
        <w:t xml:space="preserve">– </w:t>
      </w:r>
      <w:r>
        <w:t>a piece of data which differs significantly from other data in the set</w:t>
      </w:r>
    </w:p>
    <w:p w14:paraId="57500184" w14:textId="61499D35" w:rsidR="00C3021F" w:rsidRPr="0033379B" w:rsidRDefault="30684A97" w:rsidP="00E00B09">
      <w:pPr>
        <w:pStyle w:val="ListParagraph"/>
        <w:numPr>
          <w:ilvl w:val="0"/>
          <w:numId w:val="1"/>
        </w:numPr>
        <w:spacing w:line="240" w:lineRule="auto"/>
        <w:ind w:left="714" w:hanging="357"/>
        <w:rPr>
          <w:rFonts w:eastAsia="Arial"/>
          <w:color w:val="333333"/>
          <w:lang w:val="en-US"/>
        </w:rPr>
      </w:pPr>
      <w:r w:rsidRPr="0033379B">
        <w:rPr>
          <w:b/>
          <w:bCs/>
        </w:rPr>
        <w:t>3 dimensions</w:t>
      </w:r>
      <w:r w:rsidRPr="0088588E">
        <w:t xml:space="preserve"> – </w:t>
      </w:r>
      <w:r w:rsidR="00F47E9D">
        <w:t>the micro:bit’s accelerometer detects movement</w:t>
      </w:r>
      <w:r w:rsidRPr="0088588E">
        <w:t xml:space="preserve"> in </w:t>
      </w:r>
      <w:r w:rsidR="00835275">
        <w:t>three</w:t>
      </w:r>
      <w:r w:rsidRPr="0088588E">
        <w:t xml:space="preserve"> directions, up and down, side to side, forward and back</w:t>
      </w:r>
      <w:r w:rsidR="00B67A58">
        <w:t>.</w:t>
      </w:r>
    </w:p>
    <w:p w14:paraId="143A8A8C" w14:textId="095000F3" w:rsidR="00C3021F" w:rsidRPr="00A757EA" w:rsidRDefault="0088588E" w:rsidP="00A757EA">
      <w:pPr>
        <w:pStyle w:val="ListParagraph"/>
        <w:spacing w:line="240" w:lineRule="auto"/>
        <w:ind w:left="714"/>
        <w:rPr>
          <w:rFonts w:eastAsia="Arial"/>
          <w:color w:val="333333"/>
          <w:lang w:val="en-US"/>
        </w:rPr>
      </w:pPr>
      <w:r w:rsidRPr="0088588E">
        <w:rPr>
          <w:rFonts w:eastAsia="Arial"/>
          <w:noProof/>
          <w:color w:val="333333"/>
          <w:lang w:val="en-US"/>
        </w:rPr>
        <w:drawing>
          <wp:inline distT="0" distB="0" distL="0" distR="0" wp14:anchorId="4A1592FB" wp14:editId="06A94241">
            <wp:extent cx="1163601" cy="1117057"/>
            <wp:effectExtent l="0" t="0" r="5080" b="635"/>
            <wp:docPr id="636319968" name="Picture 5" descr="A diagram of a micro:bit V2 with a green arrow pointing upwards labelled Y, a red arrow pointing horizontally labelled X, and a dark blue arrow pointing forwards labelled 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968" name="Picture 5" descr="A diagram of a micro:bit V2 with a green arrow pointing upwards labelled Y, a red arrow pointing horizontally labelled X, and a dark blue arrow pointing forwards labelled Z."/>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81372" cy="1134117"/>
                    </a:xfrm>
                    <a:prstGeom prst="rect">
                      <a:avLst/>
                    </a:prstGeom>
                  </pic:spPr>
                </pic:pic>
              </a:graphicData>
            </a:graphic>
          </wp:inline>
        </w:drawing>
      </w:r>
    </w:p>
    <w:sectPr w:rsidR="00C3021F" w:rsidRPr="00A757EA" w:rsidSect="00B95337">
      <w:headerReference w:type="even" r:id="rId23"/>
      <w:headerReference w:type="default" r:id="rId24"/>
      <w:footerReference w:type="even" r:id="rId25"/>
      <w:footerReference w:type="default" r:id="rId26"/>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40BBAF" w14:textId="77777777" w:rsidR="005048DF" w:rsidRDefault="005048DF" w:rsidP="00420D18">
      <w:r>
        <w:separator/>
      </w:r>
    </w:p>
    <w:p w14:paraId="5C6D10CC" w14:textId="77777777" w:rsidR="005048DF" w:rsidRDefault="005048DF"/>
  </w:endnote>
  <w:endnote w:type="continuationSeparator" w:id="0">
    <w:p w14:paraId="76191F1B" w14:textId="77777777" w:rsidR="005048DF" w:rsidRDefault="005048DF" w:rsidP="00420D18">
      <w:r>
        <w:continuationSeparator/>
      </w:r>
    </w:p>
    <w:p w14:paraId="3CCB3E9A" w14:textId="77777777" w:rsidR="005048DF" w:rsidRDefault="00504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AD14D4"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AD14D4">
      <w:rPr>
        <w:b/>
        <w:bCs/>
        <w:color w:val="767171" w:themeColor="background2" w:themeShade="80"/>
        <w:sz w:val="16"/>
        <w:szCs w:val="16"/>
      </w:rPr>
      <w:t xml:space="preserve">© </w:t>
    </w:r>
    <w:proofErr w:type="spellStart"/>
    <w:r w:rsidRPr="00AD14D4">
      <w:rPr>
        <w:b/>
        <w:bCs/>
        <w:color w:val="767171" w:themeColor="background2" w:themeShade="80"/>
        <w:sz w:val="16"/>
        <w:szCs w:val="16"/>
      </w:rPr>
      <w:t>Micro:bit</w:t>
    </w:r>
    <w:proofErr w:type="spellEnd"/>
    <w:r w:rsidRPr="00AD14D4">
      <w:rPr>
        <w:b/>
        <w:bCs/>
        <w:color w:val="767171" w:themeColor="background2" w:themeShade="80"/>
        <w:sz w:val="16"/>
        <w:szCs w:val="16"/>
      </w:rPr>
      <w:t xml:space="preserve"> Educational Foundation. This content is published under a Creative Commons Attribution-</w:t>
    </w:r>
    <w:proofErr w:type="spellStart"/>
    <w:r w:rsidRPr="00AD14D4">
      <w:rPr>
        <w:b/>
        <w:bCs/>
        <w:color w:val="767171" w:themeColor="background2" w:themeShade="80"/>
        <w:sz w:val="16"/>
        <w:szCs w:val="16"/>
      </w:rPr>
      <w:t>ShareAlike</w:t>
    </w:r>
    <w:proofErr w:type="spellEnd"/>
    <w:r w:rsidRPr="00AD14D4">
      <w:rPr>
        <w:b/>
        <w:bCs/>
        <w:color w:val="767171" w:themeColor="background2" w:themeShade="80"/>
        <w:sz w:val="16"/>
        <w:szCs w:val="16"/>
      </w:rPr>
      <w:t xml:space="preserve"> 4.0 International (CC BY-SA 4.0) licence.</w:t>
    </w:r>
    <w:r w:rsidRPr="253D23C7">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C370A8" w14:textId="77777777" w:rsidR="005048DF" w:rsidRDefault="005048DF" w:rsidP="00420D18">
      <w:r>
        <w:separator/>
      </w:r>
    </w:p>
    <w:p w14:paraId="50C5D451" w14:textId="77777777" w:rsidR="005048DF" w:rsidRDefault="005048DF"/>
  </w:footnote>
  <w:footnote w:type="continuationSeparator" w:id="0">
    <w:p w14:paraId="4E8D53FE" w14:textId="77777777" w:rsidR="005048DF" w:rsidRDefault="005048DF" w:rsidP="00420D18">
      <w:r>
        <w:continuationSeparator/>
      </w:r>
    </w:p>
    <w:p w14:paraId="1EDC25A5" w14:textId="77777777" w:rsidR="005048DF" w:rsidRDefault="005048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619B89" w14:textId="08C0DABC" w:rsidR="000F406F" w:rsidRPr="00577984" w:rsidRDefault="00E86480" w:rsidP="1C8019D3">
    <w:pPr>
      <w:rPr>
        <w:color w:val="767171" w:themeColor="background2" w:themeShade="80"/>
        <w:sz w:val="18"/>
        <w:szCs w:val="18"/>
      </w:rPr>
    </w:pPr>
    <w:proofErr w:type="spellStart"/>
    <w:r>
      <w:rPr>
        <w:rFonts w:eastAsia="Arial"/>
        <w:b/>
        <w:bCs/>
        <w:color w:val="767171" w:themeColor="background2" w:themeShade="80"/>
        <w:sz w:val="18"/>
        <w:szCs w:val="18"/>
      </w:rPr>
      <w:t>m</w:t>
    </w:r>
    <w:r w:rsidRPr="0F2AA657">
      <w:rPr>
        <w:rFonts w:eastAsia="Arial"/>
        <w:b/>
        <w:bCs/>
        <w:color w:val="767171" w:themeColor="background2" w:themeShade="80"/>
        <w:sz w:val="18"/>
        <w:szCs w:val="18"/>
      </w:rPr>
      <w:t>icr</w:t>
    </w:r>
    <w:r>
      <w:rPr>
        <w:rFonts w:eastAsia="Arial"/>
        <w:b/>
        <w:bCs/>
        <w:color w:val="767171" w:themeColor="background2" w:themeShade="80"/>
        <w:sz w:val="18"/>
        <w:szCs w:val="18"/>
      </w:rPr>
      <w:t>o:bit</w:t>
    </w:r>
    <w:proofErr w:type="spellEnd"/>
    <w:r>
      <w:rPr>
        <w:rFonts w:eastAsia="Arial"/>
        <w:b/>
        <w:bCs/>
        <w:color w:val="767171" w:themeColor="background2" w:themeShade="80"/>
        <w:sz w:val="18"/>
        <w:szCs w:val="18"/>
      </w:rPr>
      <w:t xml:space="preserve"> </w:t>
    </w:r>
    <w:r w:rsidRPr="00FF4610">
      <w:rPr>
        <w:rFonts w:eastAsia="Arial"/>
        <w:b/>
        <w:bCs/>
        <w:color w:val="767171" w:themeColor="background2" w:themeShade="80"/>
        <w:sz w:val="18"/>
        <w:szCs w:val="18"/>
      </w:rPr>
      <w:t>|</w:t>
    </w:r>
    <w:r>
      <w:t xml:space="preserve"> </w:t>
    </w:r>
    <w:r>
      <w:rPr>
        <w:rFonts w:eastAsia="Arial"/>
        <w:b/>
        <w:bCs/>
        <w:color w:val="767171" w:themeColor="background2" w:themeShade="80"/>
        <w:sz w:val="18"/>
        <w:szCs w:val="18"/>
      </w:rPr>
      <w:t xml:space="preserve">Developing AI literacy with the </w:t>
    </w:r>
    <w:proofErr w:type="spellStart"/>
    <w:r>
      <w:rPr>
        <w:rFonts w:eastAsia="Arial"/>
        <w:b/>
        <w:bCs/>
        <w:color w:val="767171" w:themeColor="background2" w:themeShade="80"/>
        <w:sz w:val="18"/>
        <w:szCs w:val="18"/>
      </w:rPr>
      <w:t>micro:bit</w:t>
    </w:r>
    <w:proofErr w:type="spellEnd"/>
    <w:r w:rsidR="000F406F" w:rsidRPr="00577984">
      <w:rPr>
        <w:color w:val="767171" w:themeColor="background2" w:themeShade="80"/>
      </w:rPr>
      <w:br/>
    </w:r>
    <w:r w:rsidR="1C8019D3" w:rsidRPr="00577984">
      <w:rPr>
        <w:color w:val="767171" w:themeColor="background2" w:themeShade="80"/>
        <w:sz w:val="18"/>
        <w:szCs w:val="18"/>
      </w:rPr>
      <w:t xml:space="preserve">Lesson </w:t>
    </w:r>
    <w:r w:rsidR="00DD6FEC" w:rsidRPr="00577984">
      <w:rPr>
        <w:color w:val="767171" w:themeColor="background2" w:themeShade="80"/>
        <w:sz w:val="18"/>
        <w:szCs w:val="18"/>
      </w:rPr>
      <w:t>3</w:t>
    </w:r>
    <w:r w:rsidR="00E25FE2" w:rsidRPr="00577984">
      <w:rPr>
        <w:color w:val="767171" w:themeColor="background2" w:themeShade="80"/>
        <w:sz w:val="18"/>
        <w:szCs w:val="18"/>
      </w:rPr>
      <w:t xml:space="preserve"> of </w:t>
    </w:r>
    <w:r>
      <w:rPr>
        <w:color w:val="767171" w:themeColor="background2" w:themeShade="80"/>
        <w:sz w:val="18"/>
        <w:szCs w:val="18"/>
      </w:rPr>
      <w:t>8</w:t>
    </w:r>
    <w:r w:rsidR="1C8019D3" w:rsidRPr="00577984">
      <w:rPr>
        <w:color w:val="767171" w:themeColor="background2" w:themeShade="80"/>
        <w:sz w:val="18"/>
        <w:szCs w:val="18"/>
      </w:rPr>
      <w:t xml:space="preserve">: </w:t>
    </w:r>
    <w:r>
      <w:rPr>
        <w:color w:val="767171" w:themeColor="background2" w:themeShade="80"/>
        <w:sz w:val="18"/>
        <w:szCs w:val="18"/>
      </w:rPr>
      <w:t>Exploring ML: evaluating data</w:t>
    </w:r>
  </w:p>
  <w:p w14:paraId="093A7DBA" w14:textId="28F3146D" w:rsidR="3EAB7E9C" w:rsidRDefault="3EAB7E9C" w:rsidP="3EAB7E9C">
    <w:pPr>
      <w:tabs>
        <w:tab w:val="left" w:pos="6564"/>
      </w:tabs>
      <w:ind w:right="360"/>
      <w:rPr>
        <w:color w:val="767171" w:themeColor="background2"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4"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CA63FDD"/>
    <w:multiLevelType w:val="hybridMultilevel"/>
    <w:tmpl w:val="907ED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35B894"/>
    <w:multiLevelType w:val="hybridMultilevel"/>
    <w:tmpl w:val="EA5460F6"/>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8" w15:restartNumberingAfterBreak="0">
    <w:nsid w:val="3FA37FCA"/>
    <w:multiLevelType w:val="hybridMultilevel"/>
    <w:tmpl w:val="A246D0C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65790022">
    <w:abstractNumId w:val="3"/>
  </w:num>
  <w:num w:numId="2" w16cid:durableId="1945653821">
    <w:abstractNumId w:val="7"/>
  </w:num>
  <w:num w:numId="3" w16cid:durableId="1104879776">
    <w:abstractNumId w:val="10"/>
  </w:num>
  <w:num w:numId="4" w16cid:durableId="406540779">
    <w:abstractNumId w:val="12"/>
  </w:num>
  <w:num w:numId="5" w16cid:durableId="331223750">
    <w:abstractNumId w:val="14"/>
  </w:num>
  <w:num w:numId="6" w16cid:durableId="353578096">
    <w:abstractNumId w:val="15"/>
  </w:num>
  <w:num w:numId="7" w16cid:durableId="1285652476">
    <w:abstractNumId w:val="6"/>
  </w:num>
  <w:num w:numId="8" w16cid:durableId="1342701981">
    <w:abstractNumId w:val="11"/>
  </w:num>
  <w:num w:numId="9" w16cid:durableId="1085883604">
    <w:abstractNumId w:val="1"/>
  </w:num>
  <w:num w:numId="10" w16cid:durableId="1327129769">
    <w:abstractNumId w:val="4"/>
  </w:num>
  <w:num w:numId="11" w16cid:durableId="173542097">
    <w:abstractNumId w:val="9"/>
  </w:num>
  <w:num w:numId="12" w16cid:durableId="2129812444">
    <w:abstractNumId w:val="13"/>
  </w:num>
  <w:num w:numId="13" w16cid:durableId="1309434753">
    <w:abstractNumId w:val="2"/>
  </w:num>
  <w:num w:numId="14" w16cid:durableId="731080147">
    <w:abstractNumId w:val="0"/>
  </w:num>
  <w:num w:numId="15" w16cid:durableId="674038640">
    <w:abstractNumId w:val="5"/>
  </w:num>
  <w:num w:numId="16" w16cid:durableId="865218774">
    <w:abstractNumId w:val="8"/>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1434"/>
    <w:rsid w:val="00004EAA"/>
    <w:rsid w:val="00005332"/>
    <w:rsid w:val="00006B07"/>
    <w:rsid w:val="00012FD7"/>
    <w:rsid w:val="00014AAD"/>
    <w:rsid w:val="0001633F"/>
    <w:rsid w:val="0002092D"/>
    <w:rsid w:val="000269BA"/>
    <w:rsid w:val="00034A32"/>
    <w:rsid w:val="00035CC3"/>
    <w:rsid w:val="00036D17"/>
    <w:rsid w:val="0003785E"/>
    <w:rsid w:val="00037D22"/>
    <w:rsid w:val="00043919"/>
    <w:rsid w:val="00047C7E"/>
    <w:rsid w:val="00050CB7"/>
    <w:rsid w:val="0005104A"/>
    <w:rsid w:val="00052849"/>
    <w:rsid w:val="00052CAA"/>
    <w:rsid w:val="00054458"/>
    <w:rsid w:val="00054AB1"/>
    <w:rsid w:val="00057085"/>
    <w:rsid w:val="00060883"/>
    <w:rsid w:val="0006175F"/>
    <w:rsid w:val="00066212"/>
    <w:rsid w:val="00074267"/>
    <w:rsid w:val="00077CB6"/>
    <w:rsid w:val="00085C38"/>
    <w:rsid w:val="0009492C"/>
    <w:rsid w:val="000963C3"/>
    <w:rsid w:val="0009751E"/>
    <w:rsid w:val="000A2036"/>
    <w:rsid w:val="000A2CFC"/>
    <w:rsid w:val="000A3D8B"/>
    <w:rsid w:val="000B031C"/>
    <w:rsid w:val="000B1F35"/>
    <w:rsid w:val="000B4C83"/>
    <w:rsid w:val="000B5B38"/>
    <w:rsid w:val="000B64D5"/>
    <w:rsid w:val="000C0A26"/>
    <w:rsid w:val="000C1D16"/>
    <w:rsid w:val="000C1D9A"/>
    <w:rsid w:val="000C4FD9"/>
    <w:rsid w:val="000D1011"/>
    <w:rsid w:val="000D1D25"/>
    <w:rsid w:val="000D30A7"/>
    <w:rsid w:val="000D43E2"/>
    <w:rsid w:val="000D47DA"/>
    <w:rsid w:val="000F31D4"/>
    <w:rsid w:val="000F406F"/>
    <w:rsid w:val="000F43BE"/>
    <w:rsid w:val="000F4E46"/>
    <w:rsid w:val="00100FA1"/>
    <w:rsid w:val="00102382"/>
    <w:rsid w:val="00102F3A"/>
    <w:rsid w:val="001112A5"/>
    <w:rsid w:val="001122A1"/>
    <w:rsid w:val="001130CF"/>
    <w:rsid w:val="00120B50"/>
    <w:rsid w:val="001217E2"/>
    <w:rsid w:val="00121A7C"/>
    <w:rsid w:val="00123AF5"/>
    <w:rsid w:val="00130153"/>
    <w:rsid w:val="00131602"/>
    <w:rsid w:val="00131D6E"/>
    <w:rsid w:val="00141130"/>
    <w:rsid w:val="0015024A"/>
    <w:rsid w:val="00154369"/>
    <w:rsid w:val="00155AC1"/>
    <w:rsid w:val="00160D05"/>
    <w:rsid w:val="00162552"/>
    <w:rsid w:val="001647A3"/>
    <w:rsid w:val="00166785"/>
    <w:rsid w:val="00166B94"/>
    <w:rsid w:val="00167863"/>
    <w:rsid w:val="00172B22"/>
    <w:rsid w:val="0017540C"/>
    <w:rsid w:val="00175D1B"/>
    <w:rsid w:val="0017733A"/>
    <w:rsid w:val="001835E9"/>
    <w:rsid w:val="00183B78"/>
    <w:rsid w:val="00184DAF"/>
    <w:rsid w:val="001850FD"/>
    <w:rsid w:val="0018535D"/>
    <w:rsid w:val="00190495"/>
    <w:rsid w:val="00195C59"/>
    <w:rsid w:val="00196207"/>
    <w:rsid w:val="001A1341"/>
    <w:rsid w:val="001A50D7"/>
    <w:rsid w:val="001A62A8"/>
    <w:rsid w:val="001B23CA"/>
    <w:rsid w:val="001C1927"/>
    <w:rsid w:val="001C21B5"/>
    <w:rsid w:val="001C3C7D"/>
    <w:rsid w:val="001C4367"/>
    <w:rsid w:val="001C7A19"/>
    <w:rsid w:val="001C7DDD"/>
    <w:rsid w:val="001D21DC"/>
    <w:rsid w:val="001D67B6"/>
    <w:rsid w:val="001D7069"/>
    <w:rsid w:val="001E68E9"/>
    <w:rsid w:val="001E6CE6"/>
    <w:rsid w:val="001F000B"/>
    <w:rsid w:val="001F2F08"/>
    <w:rsid w:val="001F32F3"/>
    <w:rsid w:val="001F3339"/>
    <w:rsid w:val="001F39B1"/>
    <w:rsid w:val="00200B7C"/>
    <w:rsid w:val="00205E7D"/>
    <w:rsid w:val="002064A9"/>
    <w:rsid w:val="00206C43"/>
    <w:rsid w:val="00210980"/>
    <w:rsid w:val="00216255"/>
    <w:rsid w:val="0022208B"/>
    <w:rsid w:val="00224A33"/>
    <w:rsid w:val="002319BF"/>
    <w:rsid w:val="0023207F"/>
    <w:rsid w:val="0023551F"/>
    <w:rsid w:val="00237776"/>
    <w:rsid w:val="00240D34"/>
    <w:rsid w:val="00241B77"/>
    <w:rsid w:val="0024561C"/>
    <w:rsid w:val="00251A25"/>
    <w:rsid w:val="00254443"/>
    <w:rsid w:val="002654AC"/>
    <w:rsid w:val="002659F1"/>
    <w:rsid w:val="00266166"/>
    <w:rsid w:val="00266740"/>
    <w:rsid w:val="00266970"/>
    <w:rsid w:val="002677C7"/>
    <w:rsid w:val="002713F9"/>
    <w:rsid w:val="0027605C"/>
    <w:rsid w:val="00276C56"/>
    <w:rsid w:val="0029011E"/>
    <w:rsid w:val="00291121"/>
    <w:rsid w:val="002911E8"/>
    <w:rsid w:val="0029412F"/>
    <w:rsid w:val="00294653"/>
    <w:rsid w:val="0029502D"/>
    <w:rsid w:val="002965A8"/>
    <w:rsid w:val="00297D17"/>
    <w:rsid w:val="0029C2A8"/>
    <w:rsid w:val="002A09E5"/>
    <w:rsid w:val="002A244E"/>
    <w:rsid w:val="002A3435"/>
    <w:rsid w:val="002A542E"/>
    <w:rsid w:val="002A6891"/>
    <w:rsid w:val="002B1E98"/>
    <w:rsid w:val="002B3886"/>
    <w:rsid w:val="002B74A5"/>
    <w:rsid w:val="002C02D2"/>
    <w:rsid w:val="002C1946"/>
    <w:rsid w:val="002C26D4"/>
    <w:rsid w:val="002D17F6"/>
    <w:rsid w:val="002D2957"/>
    <w:rsid w:val="0030430B"/>
    <w:rsid w:val="00304BB7"/>
    <w:rsid w:val="00306C37"/>
    <w:rsid w:val="00307AA4"/>
    <w:rsid w:val="003177A0"/>
    <w:rsid w:val="00323244"/>
    <w:rsid w:val="00323834"/>
    <w:rsid w:val="00325718"/>
    <w:rsid w:val="0033058D"/>
    <w:rsid w:val="00330CD2"/>
    <w:rsid w:val="0033379B"/>
    <w:rsid w:val="00333C3A"/>
    <w:rsid w:val="00335B15"/>
    <w:rsid w:val="00336FC8"/>
    <w:rsid w:val="003416BC"/>
    <w:rsid w:val="00344115"/>
    <w:rsid w:val="00344AC3"/>
    <w:rsid w:val="003454B4"/>
    <w:rsid w:val="00351F65"/>
    <w:rsid w:val="00355FF5"/>
    <w:rsid w:val="00356227"/>
    <w:rsid w:val="003567DD"/>
    <w:rsid w:val="00360D69"/>
    <w:rsid w:val="00365EA1"/>
    <w:rsid w:val="00373EC2"/>
    <w:rsid w:val="0037664E"/>
    <w:rsid w:val="00376A8F"/>
    <w:rsid w:val="00380718"/>
    <w:rsid w:val="00381E4A"/>
    <w:rsid w:val="00384DF7"/>
    <w:rsid w:val="0038624D"/>
    <w:rsid w:val="00392AE6"/>
    <w:rsid w:val="00393B8A"/>
    <w:rsid w:val="00396945"/>
    <w:rsid w:val="003A299C"/>
    <w:rsid w:val="003A597E"/>
    <w:rsid w:val="003A63F8"/>
    <w:rsid w:val="003A6C8E"/>
    <w:rsid w:val="003B22C6"/>
    <w:rsid w:val="003B5A9A"/>
    <w:rsid w:val="003B6406"/>
    <w:rsid w:val="003B6736"/>
    <w:rsid w:val="003C0F69"/>
    <w:rsid w:val="003C443C"/>
    <w:rsid w:val="003C7B93"/>
    <w:rsid w:val="003D0743"/>
    <w:rsid w:val="003D0C39"/>
    <w:rsid w:val="003D13EC"/>
    <w:rsid w:val="003D6B37"/>
    <w:rsid w:val="003E503F"/>
    <w:rsid w:val="003E52FC"/>
    <w:rsid w:val="003F0563"/>
    <w:rsid w:val="003F3A22"/>
    <w:rsid w:val="003F3A9F"/>
    <w:rsid w:val="00404781"/>
    <w:rsid w:val="004109FF"/>
    <w:rsid w:val="00414B0F"/>
    <w:rsid w:val="00416039"/>
    <w:rsid w:val="00420309"/>
    <w:rsid w:val="00420330"/>
    <w:rsid w:val="00420D18"/>
    <w:rsid w:val="00421C8D"/>
    <w:rsid w:val="0042217A"/>
    <w:rsid w:val="004341CB"/>
    <w:rsid w:val="004345CA"/>
    <w:rsid w:val="00435654"/>
    <w:rsid w:val="00443D9A"/>
    <w:rsid w:val="004455A3"/>
    <w:rsid w:val="00450BF6"/>
    <w:rsid w:val="004639C1"/>
    <w:rsid w:val="004648E6"/>
    <w:rsid w:val="00464FEE"/>
    <w:rsid w:val="004670EC"/>
    <w:rsid w:val="004674A0"/>
    <w:rsid w:val="00467D51"/>
    <w:rsid w:val="004706F6"/>
    <w:rsid w:val="004763E3"/>
    <w:rsid w:val="00477497"/>
    <w:rsid w:val="00477A83"/>
    <w:rsid w:val="0048084B"/>
    <w:rsid w:val="00480AFC"/>
    <w:rsid w:val="0048202E"/>
    <w:rsid w:val="00483830"/>
    <w:rsid w:val="00492105"/>
    <w:rsid w:val="00495FCF"/>
    <w:rsid w:val="004A0644"/>
    <w:rsid w:val="004A0835"/>
    <w:rsid w:val="004A27A1"/>
    <w:rsid w:val="004A4FDF"/>
    <w:rsid w:val="004A5365"/>
    <w:rsid w:val="004B02AC"/>
    <w:rsid w:val="004C27FF"/>
    <w:rsid w:val="004C5F31"/>
    <w:rsid w:val="004C6EBF"/>
    <w:rsid w:val="004C76D8"/>
    <w:rsid w:val="004D27E6"/>
    <w:rsid w:val="004D3BCB"/>
    <w:rsid w:val="004D5214"/>
    <w:rsid w:val="004D738E"/>
    <w:rsid w:val="004D73FA"/>
    <w:rsid w:val="004D74F5"/>
    <w:rsid w:val="004D79E0"/>
    <w:rsid w:val="004E0340"/>
    <w:rsid w:val="004E0CDF"/>
    <w:rsid w:val="004E6F35"/>
    <w:rsid w:val="004F0BC0"/>
    <w:rsid w:val="004F43F7"/>
    <w:rsid w:val="004F6619"/>
    <w:rsid w:val="005048DF"/>
    <w:rsid w:val="00504BED"/>
    <w:rsid w:val="005137A2"/>
    <w:rsid w:val="00513B48"/>
    <w:rsid w:val="00513BA9"/>
    <w:rsid w:val="00517E47"/>
    <w:rsid w:val="00521392"/>
    <w:rsid w:val="0052351E"/>
    <w:rsid w:val="00526D04"/>
    <w:rsid w:val="0053303F"/>
    <w:rsid w:val="005352DF"/>
    <w:rsid w:val="00540632"/>
    <w:rsid w:val="00542884"/>
    <w:rsid w:val="00545663"/>
    <w:rsid w:val="00546759"/>
    <w:rsid w:val="0055260D"/>
    <w:rsid w:val="0055653C"/>
    <w:rsid w:val="005578B5"/>
    <w:rsid w:val="00564471"/>
    <w:rsid w:val="00572A7D"/>
    <w:rsid w:val="00577984"/>
    <w:rsid w:val="00581596"/>
    <w:rsid w:val="00586CDC"/>
    <w:rsid w:val="00593495"/>
    <w:rsid w:val="005A04C0"/>
    <w:rsid w:val="005A2084"/>
    <w:rsid w:val="005B15C1"/>
    <w:rsid w:val="005B24FD"/>
    <w:rsid w:val="005C3B8C"/>
    <w:rsid w:val="005C4CFB"/>
    <w:rsid w:val="005C6CEE"/>
    <w:rsid w:val="005C7903"/>
    <w:rsid w:val="005D4357"/>
    <w:rsid w:val="005D5390"/>
    <w:rsid w:val="005D70CE"/>
    <w:rsid w:val="005D7787"/>
    <w:rsid w:val="005E6793"/>
    <w:rsid w:val="005F0C02"/>
    <w:rsid w:val="005F2026"/>
    <w:rsid w:val="005F3CC8"/>
    <w:rsid w:val="005F723C"/>
    <w:rsid w:val="0060306F"/>
    <w:rsid w:val="00606BCE"/>
    <w:rsid w:val="00614036"/>
    <w:rsid w:val="00615168"/>
    <w:rsid w:val="006268F6"/>
    <w:rsid w:val="00634B0E"/>
    <w:rsid w:val="00635906"/>
    <w:rsid w:val="00640F62"/>
    <w:rsid w:val="00642C45"/>
    <w:rsid w:val="00646978"/>
    <w:rsid w:val="00647813"/>
    <w:rsid w:val="0065098A"/>
    <w:rsid w:val="00653F70"/>
    <w:rsid w:val="00655D87"/>
    <w:rsid w:val="0065620C"/>
    <w:rsid w:val="0065722A"/>
    <w:rsid w:val="00671D34"/>
    <w:rsid w:val="00674EE7"/>
    <w:rsid w:val="00676C11"/>
    <w:rsid w:val="00677453"/>
    <w:rsid w:val="00684A09"/>
    <w:rsid w:val="006868FE"/>
    <w:rsid w:val="00690527"/>
    <w:rsid w:val="0069214C"/>
    <w:rsid w:val="00695624"/>
    <w:rsid w:val="00696990"/>
    <w:rsid w:val="00696D2B"/>
    <w:rsid w:val="006976FF"/>
    <w:rsid w:val="006A1438"/>
    <w:rsid w:val="006A4D74"/>
    <w:rsid w:val="006A65F7"/>
    <w:rsid w:val="006A7175"/>
    <w:rsid w:val="006B2A3F"/>
    <w:rsid w:val="006B4BBF"/>
    <w:rsid w:val="006B66B1"/>
    <w:rsid w:val="006C008D"/>
    <w:rsid w:val="006C2131"/>
    <w:rsid w:val="006C30BE"/>
    <w:rsid w:val="006C34BB"/>
    <w:rsid w:val="006C7E9E"/>
    <w:rsid w:val="006D399F"/>
    <w:rsid w:val="006D7CAF"/>
    <w:rsid w:val="006E19BE"/>
    <w:rsid w:val="006E589E"/>
    <w:rsid w:val="006F2184"/>
    <w:rsid w:val="006F756D"/>
    <w:rsid w:val="00700B71"/>
    <w:rsid w:val="007041B2"/>
    <w:rsid w:val="00707E2D"/>
    <w:rsid w:val="0071091A"/>
    <w:rsid w:val="00713950"/>
    <w:rsid w:val="00713E79"/>
    <w:rsid w:val="00715457"/>
    <w:rsid w:val="00715DB7"/>
    <w:rsid w:val="00730C02"/>
    <w:rsid w:val="00731214"/>
    <w:rsid w:val="00736C68"/>
    <w:rsid w:val="007433CD"/>
    <w:rsid w:val="00743A3F"/>
    <w:rsid w:val="00744A31"/>
    <w:rsid w:val="00746700"/>
    <w:rsid w:val="0075193B"/>
    <w:rsid w:val="00754057"/>
    <w:rsid w:val="0075501A"/>
    <w:rsid w:val="0076117E"/>
    <w:rsid w:val="00764CCD"/>
    <w:rsid w:val="007669F7"/>
    <w:rsid w:val="007721FD"/>
    <w:rsid w:val="007733A4"/>
    <w:rsid w:val="00775DAC"/>
    <w:rsid w:val="00775E34"/>
    <w:rsid w:val="00781302"/>
    <w:rsid w:val="00783D80"/>
    <w:rsid w:val="007849E3"/>
    <w:rsid w:val="00786631"/>
    <w:rsid w:val="0079389A"/>
    <w:rsid w:val="00793ADA"/>
    <w:rsid w:val="00794CF3"/>
    <w:rsid w:val="007974E6"/>
    <w:rsid w:val="007A155A"/>
    <w:rsid w:val="007A1C0C"/>
    <w:rsid w:val="007A21D8"/>
    <w:rsid w:val="007A28CF"/>
    <w:rsid w:val="007A67B0"/>
    <w:rsid w:val="007B534F"/>
    <w:rsid w:val="007C1035"/>
    <w:rsid w:val="007C1128"/>
    <w:rsid w:val="007C5F07"/>
    <w:rsid w:val="007C7599"/>
    <w:rsid w:val="007D10B6"/>
    <w:rsid w:val="007D3C3E"/>
    <w:rsid w:val="007D4216"/>
    <w:rsid w:val="007E06E8"/>
    <w:rsid w:val="007E16B7"/>
    <w:rsid w:val="007E1B5D"/>
    <w:rsid w:val="007E4EF4"/>
    <w:rsid w:val="007E7E44"/>
    <w:rsid w:val="007F38E2"/>
    <w:rsid w:val="007F601E"/>
    <w:rsid w:val="00801955"/>
    <w:rsid w:val="00805A1E"/>
    <w:rsid w:val="00806180"/>
    <w:rsid w:val="0080749C"/>
    <w:rsid w:val="008126A8"/>
    <w:rsid w:val="0081295B"/>
    <w:rsid w:val="00812D78"/>
    <w:rsid w:val="0081301B"/>
    <w:rsid w:val="00813122"/>
    <w:rsid w:val="008210CE"/>
    <w:rsid w:val="00823D76"/>
    <w:rsid w:val="00824E48"/>
    <w:rsid w:val="00825ADF"/>
    <w:rsid w:val="00826C00"/>
    <w:rsid w:val="00827BF7"/>
    <w:rsid w:val="00831917"/>
    <w:rsid w:val="00832256"/>
    <w:rsid w:val="008333D2"/>
    <w:rsid w:val="008351E6"/>
    <w:rsid w:val="00835275"/>
    <w:rsid w:val="00835C79"/>
    <w:rsid w:val="00840129"/>
    <w:rsid w:val="00842232"/>
    <w:rsid w:val="00844BC0"/>
    <w:rsid w:val="008459C0"/>
    <w:rsid w:val="0085207A"/>
    <w:rsid w:val="00852AD0"/>
    <w:rsid w:val="00853B59"/>
    <w:rsid w:val="008574FF"/>
    <w:rsid w:val="00862AEC"/>
    <w:rsid w:val="0086631F"/>
    <w:rsid w:val="00870DC2"/>
    <w:rsid w:val="008718BC"/>
    <w:rsid w:val="00871BB9"/>
    <w:rsid w:val="00871D60"/>
    <w:rsid w:val="00873509"/>
    <w:rsid w:val="00873AFB"/>
    <w:rsid w:val="0087573E"/>
    <w:rsid w:val="00875ED3"/>
    <w:rsid w:val="008761B3"/>
    <w:rsid w:val="0087649B"/>
    <w:rsid w:val="00880169"/>
    <w:rsid w:val="00884F02"/>
    <w:rsid w:val="0088588E"/>
    <w:rsid w:val="00886B9B"/>
    <w:rsid w:val="00887C4C"/>
    <w:rsid w:val="008903BC"/>
    <w:rsid w:val="008918C5"/>
    <w:rsid w:val="008A0599"/>
    <w:rsid w:val="008A472C"/>
    <w:rsid w:val="008B0E05"/>
    <w:rsid w:val="008B0EA6"/>
    <w:rsid w:val="008B442C"/>
    <w:rsid w:val="008B68DD"/>
    <w:rsid w:val="008C0650"/>
    <w:rsid w:val="008C1513"/>
    <w:rsid w:val="008C18D8"/>
    <w:rsid w:val="008C2B19"/>
    <w:rsid w:val="008C33D5"/>
    <w:rsid w:val="008C72D7"/>
    <w:rsid w:val="008C7498"/>
    <w:rsid w:val="008D2BD6"/>
    <w:rsid w:val="008D31A0"/>
    <w:rsid w:val="008E19EC"/>
    <w:rsid w:val="008E1C69"/>
    <w:rsid w:val="008E4EB6"/>
    <w:rsid w:val="008F05FD"/>
    <w:rsid w:val="008F4C71"/>
    <w:rsid w:val="00903CB8"/>
    <w:rsid w:val="00905025"/>
    <w:rsid w:val="00910122"/>
    <w:rsid w:val="009102C5"/>
    <w:rsid w:val="009167DA"/>
    <w:rsid w:val="009211CB"/>
    <w:rsid w:val="00925586"/>
    <w:rsid w:val="009265DD"/>
    <w:rsid w:val="00926F22"/>
    <w:rsid w:val="00927761"/>
    <w:rsid w:val="009307E6"/>
    <w:rsid w:val="0093088A"/>
    <w:rsid w:val="009309D1"/>
    <w:rsid w:val="00934710"/>
    <w:rsid w:val="00936BD9"/>
    <w:rsid w:val="0094338A"/>
    <w:rsid w:val="00950FDD"/>
    <w:rsid w:val="00955385"/>
    <w:rsid w:val="00960E73"/>
    <w:rsid w:val="0096105A"/>
    <w:rsid w:val="00961CC8"/>
    <w:rsid w:val="00962478"/>
    <w:rsid w:val="00963FCB"/>
    <w:rsid w:val="00964C7D"/>
    <w:rsid w:val="00967432"/>
    <w:rsid w:val="0097067D"/>
    <w:rsid w:val="00971B44"/>
    <w:rsid w:val="0097323F"/>
    <w:rsid w:val="00973F99"/>
    <w:rsid w:val="00974641"/>
    <w:rsid w:val="009769A1"/>
    <w:rsid w:val="009769C0"/>
    <w:rsid w:val="00981C93"/>
    <w:rsid w:val="00983585"/>
    <w:rsid w:val="009853D0"/>
    <w:rsid w:val="00990E5C"/>
    <w:rsid w:val="009968EC"/>
    <w:rsid w:val="009A01D1"/>
    <w:rsid w:val="009A0EE4"/>
    <w:rsid w:val="009A378B"/>
    <w:rsid w:val="009A41F0"/>
    <w:rsid w:val="009B20B4"/>
    <w:rsid w:val="009B2DC6"/>
    <w:rsid w:val="009B4E02"/>
    <w:rsid w:val="009B5B89"/>
    <w:rsid w:val="009B7C07"/>
    <w:rsid w:val="009C27F0"/>
    <w:rsid w:val="009C488D"/>
    <w:rsid w:val="009C4B25"/>
    <w:rsid w:val="009D1DD0"/>
    <w:rsid w:val="009D3ADC"/>
    <w:rsid w:val="009D6A6B"/>
    <w:rsid w:val="009E6970"/>
    <w:rsid w:val="009F5069"/>
    <w:rsid w:val="00A026E5"/>
    <w:rsid w:val="00A02A3A"/>
    <w:rsid w:val="00A03F28"/>
    <w:rsid w:val="00A04694"/>
    <w:rsid w:val="00A12EB5"/>
    <w:rsid w:val="00A13A4C"/>
    <w:rsid w:val="00A142E1"/>
    <w:rsid w:val="00A2262C"/>
    <w:rsid w:val="00A24D2A"/>
    <w:rsid w:val="00A277FA"/>
    <w:rsid w:val="00A306DC"/>
    <w:rsid w:val="00A31E92"/>
    <w:rsid w:val="00A35E84"/>
    <w:rsid w:val="00A40676"/>
    <w:rsid w:val="00A4387E"/>
    <w:rsid w:val="00A4392B"/>
    <w:rsid w:val="00A43C34"/>
    <w:rsid w:val="00A52B55"/>
    <w:rsid w:val="00A536BC"/>
    <w:rsid w:val="00A5775A"/>
    <w:rsid w:val="00A608A7"/>
    <w:rsid w:val="00A66BE9"/>
    <w:rsid w:val="00A67E43"/>
    <w:rsid w:val="00A706FE"/>
    <w:rsid w:val="00A73038"/>
    <w:rsid w:val="00A757EA"/>
    <w:rsid w:val="00A76189"/>
    <w:rsid w:val="00A779D5"/>
    <w:rsid w:val="00A80B47"/>
    <w:rsid w:val="00A82B6A"/>
    <w:rsid w:val="00A86852"/>
    <w:rsid w:val="00A87A4F"/>
    <w:rsid w:val="00A91406"/>
    <w:rsid w:val="00A92D9B"/>
    <w:rsid w:val="00A9437A"/>
    <w:rsid w:val="00A96517"/>
    <w:rsid w:val="00AA297D"/>
    <w:rsid w:val="00AB2468"/>
    <w:rsid w:val="00AB3178"/>
    <w:rsid w:val="00AB437B"/>
    <w:rsid w:val="00AB5CC0"/>
    <w:rsid w:val="00AB7634"/>
    <w:rsid w:val="00AC12FB"/>
    <w:rsid w:val="00AC3A8B"/>
    <w:rsid w:val="00AC494A"/>
    <w:rsid w:val="00AC5AAB"/>
    <w:rsid w:val="00AD14D4"/>
    <w:rsid w:val="00AD48FC"/>
    <w:rsid w:val="00AD5811"/>
    <w:rsid w:val="00AD769D"/>
    <w:rsid w:val="00AE0692"/>
    <w:rsid w:val="00AE2324"/>
    <w:rsid w:val="00AE4553"/>
    <w:rsid w:val="00AE7505"/>
    <w:rsid w:val="00AE7AD2"/>
    <w:rsid w:val="00AF099A"/>
    <w:rsid w:val="00AF65AD"/>
    <w:rsid w:val="00B00B77"/>
    <w:rsid w:val="00B155ED"/>
    <w:rsid w:val="00B1756C"/>
    <w:rsid w:val="00B17BEE"/>
    <w:rsid w:val="00B24B6B"/>
    <w:rsid w:val="00B27426"/>
    <w:rsid w:val="00B3507F"/>
    <w:rsid w:val="00B35BE7"/>
    <w:rsid w:val="00B37804"/>
    <w:rsid w:val="00B4266E"/>
    <w:rsid w:val="00B43683"/>
    <w:rsid w:val="00B46AD1"/>
    <w:rsid w:val="00B47C52"/>
    <w:rsid w:val="00B517C9"/>
    <w:rsid w:val="00B542BE"/>
    <w:rsid w:val="00B5503F"/>
    <w:rsid w:val="00B55890"/>
    <w:rsid w:val="00B60B28"/>
    <w:rsid w:val="00B6507D"/>
    <w:rsid w:val="00B67352"/>
    <w:rsid w:val="00B67A58"/>
    <w:rsid w:val="00B70AF8"/>
    <w:rsid w:val="00B715F6"/>
    <w:rsid w:val="00B71C16"/>
    <w:rsid w:val="00B71F79"/>
    <w:rsid w:val="00B72D97"/>
    <w:rsid w:val="00B8271E"/>
    <w:rsid w:val="00B83D85"/>
    <w:rsid w:val="00B85900"/>
    <w:rsid w:val="00B8733A"/>
    <w:rsid w:val="00B90332"/>
    <w:rsid w:val="00B90C51"/>
    <w:rsid w:val="00B95337"/>
    <w:rsid w:val="00BA058F"/>
    <w:rsid w:val="00BA596B"/>
    <w:rsid w:val="00BB0675"/>
    <w:rsid w:val="00BB22C3"/>
    <w:rsid w:val="00BB5611"/>
    <w:rsid w:val="00BB6B8D"/>
    <w:rsid w:val="00BC2F84"/>
    <w:rsid w:val="00BC566A"/>
    <w:rsid w:val="00BC726E"/>
    <w:rsid w:val="00BD1285"/>
    <w:rsid w:val="00BD1C83"/>
    <w:rsid w:val="00BD28A9"/>
    <w:rsid w:val="00BD6859"/>
    <w:rsid w:val="00BE1699"/>
    <w:rsid w:val="00BE281E"/>
    <w:rsid w:val="00BE519C"/>
    <w:rsid w:val="00BE7A8C"/>
    <w:rsid w:val="00BF2BE2"/>
    <w:rsid w:val="00BF60BB"/>
    <w:rsid w:val="00C00EC6"/>
    <w:rsid w:val="00C214BF"/>
    <w:rsid w:val="00C3021F"/>
    <w:rsid w:val="00C30759"/>
    <w:rsid w:val="00C310C1"/>
    <w:rsid w:val="00C33357"/>
    <w:rsid w:val="00C4092E"/>
    <w:rsid w:val="00C44C50"/>
    <w:rsid w:val="00C473A9"/>
    <w:rsid w:val="00C51CAD"/>
    <w:rsid w:val="00C52051"/>
    <w:rsid w:val="00C56957"/>
    <w:rsid w:val="00C61D49"/>
    <w:rsid w:val="00C6512F"/>
    <w:rsid w:val="00C657BF"/>
    <w:rsid w:val="00C726CA"/>
    <w:rsid w:val="00C75848"/>
    <w:rsid w:val="00C76650"/>
    <w:rsid w:val="00C82C56"/>
    <w:rsid w:val="00C85CC3"/>
    <w:rsid w:val="00C8725A"/>
    <w:rsid w:val="00C95794"/>
    <w:rsid w:val="00CA2DFD"/>
    <w:rsid w:val="00CA5EFB"/>
    <w:rsid w:val="00CA69A4"/>
    <w:rsid w:val="00CA6A23"/>
    <w:rsid w:val="00CA732C"/>
    <w:rsid w:val="00CA735A"/>
    <w:rsid w:val="00CA75F3"/>
    <w:rsid w:val="00CB1DBA"/>
    <w:rsid w:val="00CB2400"/>
    <w:rsid w:val="00CB6796"/>
    <w:rsid w:val="00CB6CC9"/>
    <w:rsid w:val="00CC1DB6"/>
    <w:rsid w:val="00CD2959"/>
    <w:rsid w:val="00CD2DF6"/>
    <w:rsid w:val="00CD3E22"/>
    <w:rsid w:val="00CD601E"/>
    <w:rsid w:val="00CE0781"/>
    <w:rsid w:val="00CE1E44"/>
    <w:rsid w:val="00CE4100"/>
    <w:rsid w:val="00CE49CB"/>
    <w:rsid w:val="00CF09EF"/>
    <w:rsid w:val="00CF1A62"/>
    <w:rsid w:val="00CF4130"/>
    <w:rsid w:val="00CF68DF"/>
    <w:rsid w:val="00D004EA"/>
    <w:rsid w:val="00D00884"/>
    <w:rsid w:val="00D00D45"/>
    <w:rsid w:val="00D032BB"/>
    <w:rsid w:val="00D13790"/>
    <w:rsid w:val="00D137B8"/>
    <w:rsid w:val="00D21447"/>
    <w:rsid w:val="00D24FA8"/>
    <w:rsid w:val="00D3040C"/>
    <w:rsid w:val="00D33905"/>
    <w:rsid w:val="00D3560C"/>
    <w:rsid w:val="00D35BB1"/>
    <w:rsid w:val="00D4107C"/>
    <w:rsid w:val="00D4319B"/>
    <w:rsid w:val="00D47AA8"/>
    <w:rsid w:val="00D47F99"/>
    <w:rsid w:val="00D55428"/>
    <w:rsid w:val="00D56BC8"/>
    <w:rsid w:val="00D62BA6"/>
    <w:rsid w:val="00D6625E"/>
    <w:rsid w:val="00D6670D"/>
    <w:rsid w:val="00D70702"/>
    <w:rsid w:val="00D74F91"/>
    <w:rsid w:val="00D7518E"/>
    <w:rsid w:val="00D761BA"/>
    <w:rsid w:val="00D77C41"/>
    <w:rsid w:val="00D824C3"/>
    <w:rsid w:val="00D871F6"/>
    <w:rsid w:val="00D87EDF"/>
    <w:rsid w:val="00D967CC"/>
    <w:rsid w:val="00DB2283"/>
    <w:rsid w:val="00DB55C9"/>
    <w:rsid w:val="00DC05BD"/>
    <w:rsid w:val="00DC1D8A"/>
    <w:rsid w:val="00DC235D"/>
    <w:rsid w:val="00DC7543"/>
    <w:rsid w:val="00DD1D37"/>
    <w:rsid w:val="00DD517E"/>
    <w:rsid w:val="00DD6C08"/>
    <w:rsid w:val="00DD6FEC"/>
    <w:rsid w:val="00DD7662"/>
    <w:rsid w:val="00DE0685"/>
    <w:rsid w:val="00DE1B5A"/>
    <w:rsid w:val="00DE2BFF"/>
    <w:rsid w:val="00DE54E4"/>
    <w:rsid w:val="00DE6342"/>
    <w:rsid w:val="00DF3541"/>
    <w:rsid w:val="00DF57F1"/>
    <w:rsid w:val="00DF5DA9"/>
    <w:rsid w:val="00DF6163"/>
    <w:rsid w:val="00DF7CA2"/>
    <w:rsid w:val="00DF7D3E"/>
    <w:rsid w:val="00E00F42"/>
    <w:rsid w:val="00E03B0F"/>
    <w:rsid w:val="00E04126"/>
    <w:rsid w:val="00E067E7"/>
    <w:rsid w:val="00E22C4F"/>
    <w:rsid w:val="00E25FE2"/>
    <w:rsid w:val="00E2726E"/>
    <w:rsid w:val="00E31DBE"/>
    <w:rsid w:val="00E42F8C"/>
    <w:rsid w:val="00E460A1"/>
    <w:rsid w:val="00E465EA"/>
    <w:rsid w:val="00E46F86"/>
    <w:rsid w:val="00E4777A"/>
    <w:rsid w:val="00E50F42"/>
    <w:rsid w:val="00E5773E"/>
    <w:rsid w:val="00E57E82"/>
    <w:rsid w:val="00E60108"/>
    <w:rsid w:val="00E614F6"/>
    <w:rsid w:val="00E63915"/>
    <w:rsid w:val="00E63E5B"/>
    <w:rsid w:val="00E679D4"/>
    <w:rsid w:val="00E67DB9"/>
    <w:rsid w:val="00E7024F"/>
    <w:rsid w:val="00E70A48"/>
    <w:rsid w:val="00E71642"/>
    <w:rsid w:val="00E8013F"/>
    <w:rsid w:val="00E806DD"/>
    <w:rsid w:val="00E84095"/>
    <w:rsid w:val="00E86480"/>
    <w:rsid w:val="00E9032E"/>
    <w:rsid w:val="00E92E5F"/>
    <w:rsid w:val="00E94913"/>
    <w:rsid w:val="00E97C83"/>
    <w:rsid w:val="00EA0528"/>
    <w:rsid w:val="00EA0963"/>
    <w:rsid w:val="00EB0EB9"/>
    <w:rsid w:val="00EB2EAA"/>
    <w:rsid w:val="00EC1B5A"/>
    <w:rsid w:val="00EC3E78"/>
    <w:rsid w:val="00EC69E4"/>
    <w:rsid w:val="00ED4422"/>
    <w:rsid w:val="00EE3A95"/>
    <w:rsid w:val="00EE4727"/>
    <w:rsid w:val="00EE5340"/>
    <w:rsid w:val="00EE5E01"/>
    <w:rsid w:val="00EE63A2"/>
    <w:rsid w:val="00EE6E27"/>
    <w:rsid w:val="00EF3F19"/>
    <w:rsid w:val="00EF3F58"/>
    <w:rsid w:val="00EF45D3"/>
    <w:rsid w:val="00EF50F3"/>
    <w:rsid w:val="00F06D25"/>
    <w:rsid w:val="00F07636"/>
    <w:rsid w:val="00F10859"/>
    <w:rsid w:val="00F10F7C"/>
    <w:rsid w:val="00F12F8E"/>
    <w:rsid w:val="00F16362"/>
    <w:rsid w:val="00F167F7"/>
    <w:rsid w:val="00F16F31"/>
    <w:rsid w:val="00F20921"/>
    <w:rsid w:val="00F20EF1"/>
    <w:rsid w:val="00F21760"/>
    <w:rsid w:val="00F221C7"/>
    <w:rsid w:val="00F2258A"/>
    <w:rsid w:val="00F26E93"/>
    <w:rsid w:val="00F30694"/>
    <w:rsid w:val="00F37015"/>
    <w:rsid w:val="00F406DE"/>
    <w:rsid w:val="00F42B2E"/>
    <w:rsid w:val="00F42D9D"/>
    <w:rsid w:val="00F47E9D"/>
    <w:rsid w:val="00F536DA"/>
    <w:rsid w:val="00F53D18"/>
    <w:rsid w:val="00F54274"/>
    <w:rsid w:val="00F54EAF"/>
    <w:rsid w:val="00F5651D"/>
    <w:rsid w:val="00F5702E"/>
    <w:rsid w:val="00F6374F"/>
    <w:rsid w:val="00F64C87"/>
    <w:rsid w:val="00F65A69"/>
    <w:rsid w:val="00F661F4"/>
    <w:rsid w:val="00F7299A"/>
    <w:rsid w:val="00F76402"/>
    <w:rsid w:val="00F77DBB"/>
    <w:rsid w:val="00F8160F"/>
    <w:rsid w:val="00F92E54"/>
    <w:rsid w:val="00F9509F"/>
    <w:rsid w:val="00F96382"/>
    <w:rsid w:val="00FA6076"/>
    <w:rsid w:val="00FA7463"/>
    <w:rsid w:val="00FA7A6C"/>
    <w:rsid w:val="00FB14C4"/>
    <w:rsid w:val="00FB2D7B"/>
    <w:rsid w:val="00FB68D9"/>
    <w:rsid w:val="00FB7228"/>
    <w:rsid w:val="00FC07D7"/>
    <w:rsid w:val="00FC218F"/>
    <w:rsid w:val="00FC5B55"/>
    <w:rsid w:val="00FE0C01"/>
    <w:rsid w:val="00FE2F5C"/>
    <w:rsid w:val="00FE4C29"/>
    <w:rsid w:val="00FF4C6A"/>
    <w:rsid w:val="00FF6294"/>
    <w:rsid w:val="016060A9"/>
    <w:rsid w:val="03B5F524"/>
    <w:rsid w:val="03B8FB18"/>
    <w:rsid w:val="03DF9C60"/>
    <w:rsid w:val="0503D19A"/>
    <w:rsid w:val="06837380"/>
    <w:rsid w:val="084A315E"/>
    <w:rsid w:val="0BE4BE07"/>
    <w:rsid w:val="0DC09E46"/>
    <w:rsid w:val="0E933D4A"/>
    <w:rsid w:val="1035B6D1"/>
    <w:rsid w:val="10414F27"/>
    <w:rsid w:val="10914686"/>
    <w:rsid w:val="10BF3A41"/>
    <w:rsid w:val="1476DCEC"/>
    <w:rsid w:val="16F99B8B"/>
    <w:rsid w:val="1AAD7A57"/>
    <w:rsid w:val="1B021AE6"/>
    <w:rsid w:val="1C8019D3"/>
    <w:rsid w:val="1C858E25"/>
    <w:rsid w:val="1DE91C94"/>
    <w:rsid w:val="1F26BCAF"/>
    <w:rsid w:val="2080D90E"/>
    <w:rsid w:val="218519E5"/>
    <w:rsid w:val="2243E52A"/>
    <w:rsid w:val="2338E80B"/>
    <w:rsid w:val="2405F14B"/>
    <w:rsid w:val="245E58E3"/>
    <w:rsid w:val="253D23C7"/>
    <w:rsid w:val="25DB7BB8"/>
    <w:rsid w:val="28D2FCC4"/>
    <w:rsid w:val="2987AF83"/>
    <w:rsid w:val="2AC14072"/>
    <w:rsid w:val="2AF4E8FD"/>
    <w:rsid w:val="2B1E35AE"/>
    <w:rsid w:val="2B2C4972"/>
    <w:rsid w:val="2BF2E962"/>
    <w:rsid w:val="2D17D862"/>
    <w:rsid w:val="2E233DF8"/>
    <w:rsid w:val="30684A97"/>
    <w:rsid w:val="31D94FA6"/>
    <w:rsid w:val="339D06AB"/>
    <w:rsid w:val="3571B78B"/>
    <w:rsid w:val="3591C2F1"/>
    <w:rsid w:val="3614AC25"/>
    <w:rsid w:val="3A3403F4"/>
    <w:rsid w:val="3C4F4C07"/>
    <w:rsid w:val="3D82C7CA"/>
    <w:rsid w:val="3EAB7E9C"/>
    <w:rsid w:val="42D56DC7"/>
    <w:rsid w:val="433B5D22"/>
    <w:rsid w:val="439165BD"/>
    <w:rsid w:val="45A7155C"/>
    <w:rsid w:val="46E0EF79"/>
    <w:rsid w:val="488E7AE1"/>
    <w:rsid w:val="4938155D"/>
    <w:rsid w:val="4973BE91"/>
    <w:rsid w:val="49D66A39"/>
    <w:rsid w:val="4E817989"/>
    <w:rsid w:val="4EE1F877"/>
    <w:rsid w:val="4F0FCB71"/>
    <w:rsid w:val="51E0CB93"/>
    <w:rsid w:val="52511E0A"/>
    <w:rsid w:val="52804019"/>
    <w:rsid w:val="57784935"/>
    <w:rsid w:val="58E7D340"/>
    <w:rsid w:val="59332C6E"/>
    <w:rsid w:val="59524776"/>
    <w:rsid w:val="59A0EE33"/>
    <w:rsid w:val="5D63213E"/>
    <w:rsid w:val="5D63EDA0"/>
    <w:rsid w:val="5E6BED0F"/>
    <w:rsid w:val="5EFDB7B5"/>
    <w:rsid w:val="605F3978"/>
    <w:rsid w:val="6316842F"/>
    <w:rsid w:val="6531E4EB"/>
    <w:rsid w:val="66B39F7D"/>
    <w:rsid w:val="66C2E2BB"/>
    <w:rsid w:val="66CEAF96"/>
    <w:rsid w:val="67975467"/>
    <w:rsid w:val="6930E259"/>
    <w:rsid w:val="69321D45"/>
    <w:rsid w:val="69B3DD02"/>
    <w:rsid w:val="6A618DFF"/>
    <w:rsid w:val="6C27D040"/>
    <w:rsid w:val="6C5837EF"/>
    <w:rsid w:val="6D272C95"/>
    <w:rsid w:val="6D9B6CC1"/>
    <w:rsid w:val="6DD9F2CE"/>
    <w:rsid w:val="6E6A1FF8"/>
    <w:rsid w:val="6F5E3CB3"/>
    <w:rsid w:val="700D9280"/>
    <w:rsid w:val="70882CEC"/>
    <w:rsid w:val="71311C94"/>
    <w:rsid w:val="7194D539"/>
    <w:rsid w:val="725557C5"/>
    <w:rsid w:val="7367B2F8"/>
    <w:rsid w:val="73F2B613"/>
    <w:rsid w:val="770095E4"/>
    <w:rsid w:val="7B0865F0"/>
    <w:rsid w:val="7B0ECB6C"/>
    <w:rsid w:val="7BED4C0A"/>
    <w:rsid w:val="7C5454BE"/>
    <w:rsid w:val="7D604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
      </w:numPr>
      <w:spacing w:after="120"/>
    </w:pPr>
    <w:rPr>
      <w:bCs/>
    </w:rPr>
  </w:style>
  <w:style w:type="numbering" w:customStyle="1" w:styleId="CurrentList1">
    <w:name w:val="Current List1"/>
    <w:uiPriority w:val="99"/>
    <w:rsid w:val="00043919"/>
    <w:pPr>
      <w:numPr>
        <w:numId w:val="3"/>
      </w:numPr>
    </w:pPr>
  </w:style>
  <w:style w:type="numbering" w:customStyle="1" w:styleId="CurrentList2">
    <w:name w:val="Current List2"/>
    <w:uiPriority w:val="99"/>
    <w:rsid w:val="00043919"/>
    <w:pPr>
      <w:numPr>
        <w:numId w:val="5"/>
      </w:numPr>
    </w:pPr>
  </w:style>
  <w:style w:type="paragraph" w:customStyle="1" w:styleId="BulletListChild">
    <w:name w:val="Bullet List Child"/>
    <w:basedOn w:val="BulletList"/>
    <w:qFormat/>
    <w:rsid w:val="007A67B0"/>
    <w:pPr>
      <w:numPr>
        <w:numId w:val="14"/>
      </w:numPr>
      <w:spacing w:before="0" w:after="0"/>
    </w:pPr>
  </w:style>
  <w:style w:type="numbering" w:customStyle="1" w:styleId="CurrentList3">
    <w:name w:val="Current List3"/>
    <w:uiPriority w:val="99"/>
    <w:rsid w:val="00043919"/>
    <w:pPr>
      <w:numPr>
        <w:numId w:val="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6"/>
      </w:numPr>
    </w:pPr>
    <w:rPr>
      <w:rFonts w:cs="Helvetica Neue"/>
      <w:color w:val="000000" w:themeColor="text1"/>
      <w:sz w:val="26"/>
      <w:szCs w:val="26"/>
    </w:rPr>
  </w:style>
  <w:style w:type="numbering" w:customStyle="1" w:styleId="CurrentList4">
    <w:name w:val="Current List4"/>
    <w:uiPriority w:val="99"/>
    <w:rsid w:val="00D4107C"/>
    <w:pPr>
      <w:numPr>
        <w:numId w:val="8"/>
      </w:numPr>
    </w:pPr>
  </w:style>
  <w:style w:type="numbering" w:customStyle="1" w:styleId="CurrentList5">
    <w:name w:val="Current List5"/>
    <w:uiPriority w:val="99"/>
    <w:rsid w:val="00775E34"/>
    <w:pPr>
      <w:numPr>
        <w:numId w:val="9"/>
      </w:numPr>
    </w:pPr>
  </w:style>
  <w:style w:type="numbering" w:customStyle="1" w:styleId="CurrentList6">
    <w:name w:val="Current List6"/>
    <w:uiPriority w:val="99"/>
    <w:rsid w:val="00F77DBB"/>
    <w:pPr>
      <w:numPr>
        <w:numId w:val="10"/>
      </w:numPr>
    </w:pPr>
  </w:style>
  <w:style w:type="numbering" w:customStyle="1" w:styleId="CurrentList7">
    <w:name w:val="Current List7"/>
    <w:uiPriority w:val="99"/>
    <w:rsid w:val="007A67B0"/>
    <w:pPr>
      <w:numPr>
        <w:numId w:val="11"/>
      </w:numPr>
    </w:pPr>
  </w:style>
  <w:style w:type="numbering" w:customStyle="1" w:styleId="CurrentList8">
    <w:name w:val="Current List8"/>
    <w:uiPriority w:val="99"/>
    <w:rsid w:val="007A67B0"/>
    <w:pPr>
      <w:numPr>
        <w:numId w:val="12"/>
      </w:numPr>
    </w:pPr>
  </w:style>
  <w:style w:type="numbering" w:customStyle="1" w:styleId="CurrentList9">
    <w:name w:val="Current List9"/>
    <w:uiPriority w:val="99"/>
    <w:rsid w:val="007A67B0"/>
    <w:pPr>
      <w:numPr>
        <w:numId w:val="13"/>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attrlink">
    <w:name w:val="attrlink"/>
    <w:basedOn w:val="DefaultParagraphFont"/>
    <w:rsid w:val="007D3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eai.microbit.org/" TargetMode="External"/><Relationship Id="rId13" Type="http://schemas.openxmlformats.org/officeDocument/2006/relationships/hyperlink" Target="https://createai.microbit.org/" TargetMode="External"/><Relationship Id="rId18" Type="http://schemas.openxmlformats.org/officeDocument/2006/relationships/hyperlink" Target="https://microbit.org/get-started/user-guide/microbit-createai/"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reateai.microbit.org/" TargetMode="External"/><Relationship Id="rId7" Type="http://schemas.openxmlformats.org/officeDocument/2006/relationships/image" Target="media/image1.png"/><Relationship Id="rId12" Type="http://schemas.openxmlformats.org/officeDocument/2006/relationships/hyperlink" Target="https://microbit.org/get-started/features/overview/" TargetMode="External"/><Relationship Id="rId17" Type="http://schemas.openxmlformats.org/officeDocument/2006/relationships/hyperlink" Target="https://youtu.be/VnhoiqaJiU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upport.microbit.org/support/solutions/articles/19000153529-using-a-micro-usb-cable-with-an-android-device" TargetMode="External"/><Relationship Id="rId20" Type="http://schemas.openxmlformats.org/officeDocument/2006/relationships/hyperlink" Target="https://createai.microbit.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bit.io/createai-glossary"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play.google.com/store/apps/details?id=org.microbit.createa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microbit.org/createai" TargetMode="External"/><Relationship Id="rId19" Type="http://schemas.openxmlformats.org/officeDocument/2006/relationships/hyperlink" Target="https://microbit.org/projects/make-it-code-it/simple-ai-exercise-timer/" TargetMode="External"/><Relationship Id="rId4" Type="http://schemas.openxmlformats.org/officeDocument/2006/relationships/webSettings" Target="webSettings.xml"/><Relationship Id="rId9" Type="http://schemas.openxmlformats.org/officeDocument/2006/relationships/hyperlink" Target="https://createai.microbit.org/" TargetMode="External"/><Relationship Id="rId14" Type="http://schemas.openxmlformats.org/officeDocument/2006/relationships/hyperlink" Target="https://apps.apple.com/us/app/micro-bit-createai/id6757603093" TargetMode="External"/><Relationship Id="rId22" Type="http://schemas.openxmlformats.org/officeDocument/2006/relationships/image" Target="media/image2.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1454</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microbit CreateAI Lesson 3 - Adding labels and collecting data - lesson plan</vt:lpstr>
    </vt:vector>
  </TitlesOfParts>
  <Manager/>
  <Company>Micro:bit Educational Foundation</Company>
  <LinksUpToDate>false</LinksUpToDate>
  <CharactersWithSpaces>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Lesson 3 - Adding labels and collecting data - lesson plan</dc:title>
  <dc:subject/>
  <dc:creator>Micro:bit Educational Foundation</dc:creator>
  <cp:keywords/>
  <dc:description/>
  <cp:lastModifiedBy>Blathnaid Walsh-Heron</cp:lastModifiedBy>
  <cp:revision>24</cp:revision>
  <cp:lastPrinted>2026-02-06T15:47:00Z</cp:lastPrinted>
  <dcterms:created xsi:type="dcterms:W3CDTF">2026-05-18T10:11:00Z</dcterms:created>
  <dcterms:modified xsi:type="dcterms:W3CDTF">2026-08-27T08:53:00Z</dcterms:modified>
  <cp:category/>
</cp:coreProperties>
</file>